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36"/>
          <w:szCs w:val="36"/>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36"/>
          <w:szCs w:val="36"/>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36"/>
          <w:szCs w:val="36"/>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36"/>
          <w:szCs w:val="36"/>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36"/>
          <w:szCs w:val="36"/>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36"/>
          <w:szCs w:val="36"/>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36"/>
          <w:szCs w:val="36"/>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36"/>
          <w:szCs w:val="36"/>
          <w:lang w:val="uk-UA"/>
        </w:rPr>
      </w:pPr>
    </w:p>
    <w:p w:rsidR="00EB0878" w:rsidRPr="00627109" w:rsidRDefault="00EB0878" w:rsidP="00BE7157">
      <w:pPr>
        <w:pStyle w:val="a3"/>
        <w:shd w:val="clear" w:color="auto" w:fill="FFFFFF"/>
        <w:spacing w:before="0" w:beforeAutospacing="0" w:after="0" w:afterAutospacing="0" w:line="360" w:lineRule="atLeast"/>
        <w:ind w:left="-1134" w:firstLine="480"/>
        <w:jc w:val="center"/>
        <w:rPr>
          <w:b/>
          <w:color w:val="000000"/>
          <w:sz w:val="56"/>
          <w:szCs w:val="56"/>
          <w:lang w:val="uk-UA"/>
        </w:rPr>
      </w:pPr>
      <w:r w:rsidRPr="00627109">
        <w:rPr>
          <w:b/>
          <w:color w:val="000000"/>
          <w:sz w:val="56"/>
          <w:szCs w:val="56"/>
          <w:lang w:val="uk-UA"/>
        </w:rPr>
        <w:t>Звіт</w:t>
      </w:r>
    </w:p>
    <w:p w:rsidR="000159D4" w:rsidRPr="000159D4" w:rsidRDefault="000159D4" w:rsidP="00BE7157">
      <w:pPr>
        <w:pStyle w:val="a3"/>
        <w:shd w:val="clear" w:color="auto" w:fill="FFFFFF"/>
        <w:spacing w:before="0" w:beforeAutospacing="0" w:after="0" w:afterAutospacing="0" w:line="360" w:lineRule="atLeast"/>
        <w:ind w:left="-1134" w:firstLine="480"/>
        <w:jc w:val="center"/>
        <w:rPr>
          <w:rFonts w:ascii="Broadway" w:hAnsi="Broadway"/>
          <w:b/>
          <w:color w:val="000000"/>
          <w:sz w:val="48"/>
          <w:szCs w:val="48"/>
          <w:lang w:val="uk-UA"/>
        </w:rPr>
      </w:pPr>
    </w:p>
    <w:p w:rsidR="00EB0878" w:rsidRPr="000159D4" w:rsidRDefault="000159D4" w:rsidP="00BE7157">
      <w:pPr>
        <w:pStyle w:val="a3"/>
        <w:shd w:val="clear" w:color="auto" w:fill="FFFFFF"/>
        <w:spacing w:before="0" w:beforeAutospacing="0" w:after="0" w:afterAutospacing="0" w:line="360" w:lineRule="atLeast"/>
        <w:ind w:left="-1134" w:firstLine="480"/>
        <w:jc w:val="center"/>
        <w:rPr>
          <w:rFonts w:ascii="Broadway" w:hAnsi="Broadway"/>
          <w:b/>
          <w:color w:val="000000"/>
          <w:sz w:val="48"/>
          <w:szCs w:val="48"/>
          <w:lang w:val="uk-UA"/>
        </w:rPr>
      </w:pPr>
      <w:r>
        <w:rPr>
          <w:rFonts w:ascii="Cambria" w:hAnsi="Cambria" w:cs="Cambria"/>
          <w:b/>
          <w:color w:val="000000"/>
          <w:sz w:val="48"/>
          <w:szCs w:val="48"/>
          <w:lang w:val="uk-UA"/>
        </w:rPr>
        <w:t>д</w:t>
      </w:r>
      <w:r w:rsidR="00EB0878" w:rsidRPr="000159D4">
        <w:rPr>
          <w:rFonts w:ascii="Cambria" w:hAnsi="Cambria" w:cs="Cambria"/>
          <w:b/>
          <w:color w:val="000000"/>
          <w:sz w:val="48"/>
          <w:szCs w:val="48"/>
          <w:lang w:val="uk-UA"/>
        </w:rPr>
        <w:t>иректора</w:t>
      </w:r>
      <w:r w:rsidR="00EB0878" w:rsidRPr="000159D4">
        <w:rPr>
          <w:rFonts w:ascii="Broadway" w:hAnsi="Broadway"/>
          <w:b/>
          <w:color w:val="000000"/>
          <w:sz w:val="48"/>
          <w:szCs w:val="48"/>
          <w:lang w:val="uk-UA"/>
        </w:rPr>
        <w:t xml:space="preserve"> </w:t>
      </w:r>
      <w:r w:rsidR="00EB0878" w:rsidRPr="000159D4">
        <w:rPr>
          <w:rFonts w:ascii="Cambria" w:hAnsi="Cambria" w:cs="Cambria"/>
          <w:b/>
          <w:color w:val="000000"/>
          <w:sz w:val="48"/>
          <w:szCs w:val="48"/>
          <w:lang w:val="uk-UA"/>
        </w:rPr>
        <w:t>перед</w:t>
      </w:r>
      <w:r w:rsidR="00EB0878" w:rsidRPr="000159D4">
        <w:rPr>
          <w:rFonts w:ascii="Broadway" w:hAnsi="Broadway"/>
          <w:b/>
          <w:color w:val="000000"/>
          <w:sz w:val="48"/>
          <w:szCs w:val="48"/>
          <w:lang w:val="uk-UA"/>
        </w:rPr>
        <w:t xml:space="preserve"> </w:t>
      </w:r>
      <w:r w:rsidR="00EB0878" w:rsidRPr="000159D4">
        <w:rPr>
          <w:rFonts w:ascii="Cambria" w:hAnsi="Cambria" w:cs="Cambria"/>
          <w:b/>
          <w:color w:val="000000"/>
          <w:sz w:val="48"/>
          <w:szCs w:val="48"/>
          <w:lang w:val="uk-UA"/>
        </w:rPr>
        <w:t>громадськістю</w:t>
      </w:r>
    </w:p>
    <w:p w:rsidR="00EB0878" w:rsidRPr="000159D4" w:rsidRDefault="000159D4" w:rsidP="00BE7157">
      <w:pPr>
        <w:pStyle w:val="a3"/>
        <w:shd w:val="clear" w:color="auto" w:fill="FFFFFF"/>
        <w:spacing w:before="0" w:beforeAutospacing="0" w:after="0" w:afterAutospacing="0" w:line="360" w:lineRule="atLeast"/>
        <w:ind w:left="-1134" w:firstLine="480"/>
        <w:jc w:val="center"/>
        <w:rPr>
          <w:rFonts w:ascii="Broadway" w:hAnsi="Broadway"/>
          <w:b/>
          <w:color w:val="000000"/>
          <w:sz w:val="48"/>
          <w:szCs w:val="48"/>
          <w:lang w:val="uk-UA"/>
        </w:rPr>
      </w:pPr>
      <w:r>
        <w:rPr>
          <w:rFonts w:ascii="Cambria" w:hAnsi="Cambria" w:cs="Cambria"/>
          <w:b/>
          <w:color w:val="000000"/>
          <w:sz w:val="48"/>
          <w:szCs w:val="48"/>
          <w:lang w:val="uk-UA"/>
        </w:rPr>
        <w:t>п</w:t>
      </w:r>
      <w:r w:rsidR="00EB0878" w:rsidRPr="000159D4">
        <w:rPr>
          <w:rFonts w:ascii="Cambria" w:hAnsi="Cambria" w:cs="Cambria"/>
          <w:b/>
          <w:color w:val="000000"/>
          <w:sz w:val="48"/>
          <w:szCs w:val="48"/>
          <w:lang w:val="uk-UA"/>
        </w:rPr>
        <w:t>ро</w:t>
      </w:r>
      <w:r w:rsidR="00EB0878" w:rsidRPr="000159D4">
        <w:rPr>
          <w:rFonts w:ascii="Broadway" w:hAnsi="Broadway"/>
          <w:b/>
          <w:color w:val="000000"/>
          <w:sz w:val="48"/>
          <w:szCs w:val="48"/>
          <w:lang w:val="uk-UA"/>
        </w:rPr>
        <w:t xml:space="preserve"> </w:t>
      </w:r>
      <w:r w:rsidR="00EB0878" w:rsidRPr="000159D4">
        <w:rPr>
          <w:rFonts w:ascii="Cambria" w:hAnsi="Cambria" w:cs="Cambria"/>
          <w:b/>
          <w:color w:val="000000"/>
          <w:sz w:val="48"/>
          <w:szCs w:val="48"/>
          <w:lang w:val="uk-UA"/>
        </w:rPr>
        <w:t>діяльність</w:t>
      </w:r>
    </w:p>
    <w:p w:rsidR="00EB0878" w:rsidRDefault="00EB0878" w:rsidP="00BE7157">
      <w:pPr>
        <w:pStyle w:val="a3"/>
        <w:shd w:val="clear" w:color="auto" w:fill="FFFFFF"/>
        <w:spacing w:before="0" w:beforeAutospacing="0" w:after="0" w:afterAutospacing="0" w:line="360" w:lineRule="atLeast"/>
        <w:ind w:left="-1134" w:firstLine="480"/>
        <w:jc w:val="center"/>
        <w:rPr>
          <w:rFonts w:ascii="Cambria" w:hAnsi="Cambria" w:cs="Cambria"/>
          <w:b/>
          <w:color w:val="000000"/>
          <w:sz w:val="48"/>
          <w:szCs w:val="48"/>
          <w:lang w:val="uk-UA"/>
        </w:rPr>
      </w:pPr>
      <w:r w:rsidRPr="000159D4">
        <w:rPr>
          <w:rFonts w:ascii="Cambria" w:hAnsi="Cambria" w:cs="Cambria"/>
          <w:b/>
          <w:color w:val="000000"/>
          <w:sz w:val="48"/>
          <w:szCs w:val="48"/>
          <w:lang w:val="uk-UA"/>
        </w:rPr>
        <w:t>Березького</w:t>
      </w:r>
      <w:r w:rsidRPr="000159D4">
        <w:rPr>
          <w:rFonts w:ascii="Broadway" w:hAnsi="Broadway"/>
          <w:b/>
          <w:color w:val="000000"/>
          <w:sz w:val="48"/>
          <w:szCs w:val="48"/>
          <w:lang w:val="uk-UA"/>
        </w:rPr>
        <w:t xml:space="preserve"> </w:t>
      </w:r>
      <w:r w:rsidRPr="000159D4">
        <w:rPr>
          <w:rFonts w:ascii="Cambria" w:hAnsi="Cambria" w:cs="Cambria"/>
          <w:b/>
          <w:color w:val="000000"/>
          <w:sz w:val="48"/>
          <w:szCs w:val="48"/>
          <w:lang w:val="uk-UA"/>
        </w:rPr>
        <w:t>ЗДО</w:t>
      </w:r>
    </w:p>
    <w:p w:rsidR="000159D4" w:rsidRPr="000159D4" w:rsidRDefault="000159D4" w:rsidP="00BE7157">
      <w:pPr>
        <w:pStyle w:val="a3"/>
        <w:shd w:val="clear" w:color="auto" w:fill="FFFFFF"/>
        <w:spacing w:before="0" w:beforeAutospacing="0" w:after="0" w:afterAutospacing="0" w:line="360" w:lineRule="atLeast"/>
        <w:ind w:left="-1134" w:firstLine="480"/>
        <w:jc w:val="center"/>
        <w:rPr>
          <w:rFonts w:ascii="Broadway" w:hAnsi="Broadway"/>
          <w:b/>
          <w:color w:val="000000"/>
          <w:sz w:val="48"/>
          <w:szCs w:val="48"/>
          <w:lang w:val="uk-UA"/>
        </w:rPr>
      </w:pPr>
    </w:p>
    <w:p w:rsidR="00EB0878" w:rsidRPr="000159D4" w:rsidRDefault="00344611" w:rsidP="00BE7157">
      <w:pPr>
        <w:pStyle w:val="a3"/>
        <w:shd w:val="clear" w:color="auto" w:fill="FFFFFF"/>
        <w:spacing w:before="0" w:beforeAutospacing="0" w:after="0" w:afterAutospacing="0" w:line="360" w:lineRule="atLeast"/>
        <w:ind w:left="-1134" w:firstLine="480"/>
        <w:jc w:val="center"/>
        <w:rPr>
          <w:rFonts w:ascii="Broadway" w:hAnsi="Broadway"/>
          <w:b/>
          <w:color w:val="000000"/>
          <w:sz w:val="48"/>
          <w:szCs w:val="48"/>
          <w:lang w:val="uk-UA"/>
        </w:rPr>
      </w:pPr>
      <w:r>
        <w:rPr>
          <w:rFonts w:ascii="Cambria" w:hAnsi="Cambria" w:cs="Cambria"/>
          <w:b/>
          <w:color w:val="000000"/>
          <w:sz w:val="48"/>
          <w:szCs w:val="48"/>
          <w:lang w:val="uk-UA"/>
        </w:rPr>
        <w:t>п</w:t>
      </w:r>
      <w:r w:rsidR="00EB0878" w:rsidRPr="000159D4">
        <w:rPr>
          <w:rFonts w:ascii="Cambria" w:hAnsi="Cambria" w:cs="Cambria"/>
          <w:b/>
          <w:color w:val="000000"/>
          <w:sz w:val="48"/>
          <w:szCs w:val="48"/>
          <w:lang w:val="uk-UA"/>
        </w:rPr>
        <w:t>ротягом</w:t>
      </w:r>
      <w:r w:rsidR="008C6D7B">
        <w:rPr>
          <w:rFonts w:ascii="Broadway" w:hAnsi="Broadway"/>
          <w:b/>
          <w:color w:val="000000"/>
          <w:sz w:val="48"/>
          <w:szCs w:val="48"/>
          <w:lang w:val="uk-UA"/>
        </w:rPr>
        <w:t xml:space="preserve"> 202</w:t>
      </w:r>
      <w:r w:rsidR="008C6D7B">
        <w:rPr>
          <w:rFonts w:asciiTheme="minorHAnsi" w:hAnsiTheme="minorHAnsi"/>
          <w:b/>
          <w:color w:val="000000"/>
          <w:sz w:val="48"/>
          <w:szCs w:val="48"/>
          <w:lang w:val="uk-UA"/>
        </w:rPr>
        <w:t>1</w:t>
      </w:r>
      <w:r w:rsidR="008C6D7B">
        <w:rPr>
          <w:rFonts w:ascii="Broadway" w:hAnsi="Broadway"/>
          <w:b/>
          <w:color w:val="000000"/>
          <w:sz w:val="48"/>
          <w:szCs w:val="48"/>
          <w:lang w:val="uk-UA"/>
        </w:rPr>
        <w:t>-2022</w:t>
      </w:r>
      <w:r w:rsidR="00EB0878" w:rsidRPr="000159D4">
        <w:rPr>
          <w:rFonts w:ascii="Broadway" w:hAnsi="Broadway"/>
          <w:b/>
          <w:color w:val="000000"/>
          <w:sz w:val="48"/>
          <w:szCs w:val="48"/>
          <w:lang w:val="uk-UA"/>
        </w:rPr>
        <w:t xml:space="preserve"> </w:t>
      </w:r>
      <w:r w:rsidR="00EB0878" w:rsidRPr="000159D4">
        <w:rPr>
          <w:rFonts w:ascii="Cambria" w:hAnsi="Cambria" w:cs="Cambria"/>
          <w:b/>
          <w:color w:val="000000"/>
          <w:sz w:val="48"/>
          <w:szCs w:val="48"/>
          <w:lang w:val="uk-UA"/>
        </w:rPr>
        <w:t>н</w:t>
      </w:r>
      <w:r w:rsidR="00EB0878" w:rsidRPr="000159D4">
        <w:rPr>
          <w:rFonts w:ascii="Broadway" w:hAnsi="Broadway"/>
          <w:b/>
          <w:color w:val="000000"/>
          <w:sz w:val="48"/>
          <w:szCs w:val="48"/>
          <w:lang w:val="uk-UA"/>
        </w:rPr>
        <w:t>.</w:t>
      </w:r>
      <w:r w:rsidR="00EB0878" w:rsidRPr="000159D4">
        <w:rPr>
          <w:rFonts w:ascii="Cambria" w:hAnsi="Cambria" w:cs="Cambria"/>
          <w:b/>
          <w:color w:val="000000"/>
          <w:sz w:val="48"/>
          <w:szCs w:val="48"/>
          <w:lang w:val="uk-UA"/>
        </w:rPr>
        <w:t>р</w:t>
      </w:r>
      <w:r w:rsidR="00EB0878" w:rsidRPr="000159D4">
        <w:rPr>
          <w:rFonts w:ascii="Broadway" w:hAnsi="Broadway"/>
          <w:b/>
          <w:color w:val="000000"/>
          <w:sz w:val="48"/>
          <w:szCs w:val="48"/>
          <w:lang w:val="uk-UA"/>
        </w:rPr>
        <w:t>.</w:t>
      </w:r>
    </w:p>
    <w:p w:rsidR="00EB0878" w:rsidRPr="000159D4" w:rsidRDefault="00EB0878" w:rsidP="00BE7157">
      <w:pPr>
        <w:pStyle w:val="a3"/>
        <w:shd w:val="clear" w:color="auto" w:fill="FFFFFF"/>
        <w:spacing w:before="0" w:beforeAutospacing="0" w:after="0" w:afterAutospacing="0" w:line="360" w:lineRule="atLeast"/>
        <w:ind w:left="-1134" w:firstLine="480"/>
        <w:jc w:val="center"/>
        <w:rPr>
          <w:rFonts w:ascii="Broadway" w:hAnsi="Broadway"/>
          <w:b/>
          <w:color w:val="000000"/>
          <w:sz w:val="48"/>
          <w:szCs w:val="48"/>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28"/>
          <w:szCs w:val="28"/>
          <w:lang w:val="uk-UA"/>
        </w:rPr>
      </w:pPr>
    </w:p>
    <w:p w:rsidR="00EB0878" w:rsidRDefault="00EB0878" w:rsidP="00EB0878">
      <w:pPr>
        <w:pStyle w:val="a3"/>
        <w:shd w:val="clear" w:color="auto" w:fill="FFFFFF"/>
        <w:spacing w:before="0" w:beforeAutospacing="0" w:after="0" w:afterAutospacing="0" w:line="360" w:lineRule="atLeast"/>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480"/>
        <w:jc w:val="center"/>
        <w:rPr>
          <w:b/>
          <w:color w:val="000000"/>
          <w:sz w:val="28"/>
          <w:szCs w:val="28"/>
          <w:lang w:val="uk-UA"/>
        </w:rPr>
      </w:pPr>
    </w:p>
    <w:p w:rsidR="00EB0878" w:rsidRDefault="00EB0878" w:rsidP="00EB0878">
      <w:pPr>
        <w:pStyle w:val="a3"/>
        <w:shd w:val="clear" w:color="auto" w:fill="FFFFFF"/>
        <w:spacing w:before="0" w:beforeAutospacing="0" w:after="0" w:afterAutospacing="0" w:line="360" w:lineRule="atLeast"/>
        <w:ind w:left="-1134" w:firstLine="480"/>
        <w:jc w:val="right"/>
        <w:rPr>
          <w:b/>
          <w:color w:val="000000"/>
          <w:sz w:val="28"/>
          <w:szCs w:val="28"/>
          <w:lang w:val="uk-UA"/>
        </w:rPr>
      </w:pPr>
      <w:r>
        <w:rPr>
          <w:b/>
          <w:color w:val="000000"/>
          <w:sz w:val="28"/>
          <w:szCs w:val="28"/>
          <w:lang w:val="uk-UA"/>
        </w:rPr>
        <w:t>Директор ЗДО</w:t>
      </w:r>
    </w:p>
    <w:p w:rsidR="00EB0878" w:rsidRDefault="008C6D7B" w:rsidP="00EB0878">
      <w:pPr>
        <w:pStyle w:val="a3"/>
        <w:shd w:val="clear" w:color="auto" w:fill="FFFFFF"/>
        <w:spacing w:before="0" w:beforeAutospacing="0" w:after="0" w:afterAutospacing="0" w:line="360" w:lineRule="atLeast"/>
        <w:ind w:left="-1134" w:firstLine="480"/>
        <w:jc w:val="right"/>
        <w:rPr>
          <w:b/>
          <w:color w:val="000000"/>
          <w:sz w:val="28"/>
          <w:szCs w:val="28"/>
          <w:lang w:val="uk-UA"/>
        </w:rPr>
      </w:pPr>
      <w:r>
        <w:rPr>
          <w:b/>
          <w:color w:val="000000"/>
          <w:sz w:val="28"/>
          <w:szCs w:val="28"/>
          <w:lang w:val="uk-UA"/>
        </w:rPr>
        <w:t>Олесі КЕДИСЬ</w:t>
      </w:r>
    </w:p>
    <w:p w:rsidR="00EB0878" w:rsidRDefault="00EB0878" w:rsidP="00EB0878">
      <w:pPr>
        <w:pStyle w:val="a3"/>
        <w:shd w:val="clear" w:color="auto" w:fill="FFFFFF"/>
        <w:spacing w:before="0" w:beforeAutospacing="0" w:after="0" w:afterAutospacing="0" w:line="360" w:lineRule="atLeast"/>
        <w:ind w:left="-1134" w:firstLine="480"/>
        <w:jc w:val="center"/>
        <w:rPr>
          <w:b/>
          <w:color w:val="000000"/>
          <w:sz w:val="28"/>
          <w:szCs w:val="28"/>
          <w:lang w:val="uk-UA"/>
        </w:rPr>
      </w:pPr>
    </w:p>
    <w:p w:rsidR="00EB0878" w:rsidRDefault="00EB0878" w:rsidP="00EB0878">
      <w:pPr>
        <w:pStyle w:val="a3"/>
        <w:shd w:val="clear" w:color="auto" w:fill="FFFFFF"/>
        <w:spacing w:before="0" w:beforeAutospacing="0" w:after="0" w:afterAutospacing="0" w:line="360" w:lineRule="atLeast"/>
        <w:ind w:left="-1134" w:firstLine="480"/>
        <w:jc w:val="center"/>
        <w:rPr>
          <w:b/>
          <w:color w:val="000000"/>
          <w:sz w:val="28"/>
          <w:szCs w:val="28"/>
          <w:lang w:val="uk-UA"/>
        </w:rPr>
      </w:pPr>
    </w:p>
    <w:p w:rsidR="00EB0878" w:rsidRDefault="00EB0878" w:rsidP="00EB0878">
      <w:pPr>
        <w:pStyle w:val="a3"/>
        <w:shd w:val="clear" w:color="auto" w:fill="FFFFFF"/>
        <w:spacing w:before="0" w:beforeAutospacing="0" w:after="0" w:afterAutospacing="0" w:line="360" w:lineRule="atLeast"/>
        <w:ind w:left="-1134" w:firstLine="480"/>
        <w:jc w:val="center"/>
        <w:rPr>
          <w:b/>
          <w:color w:val="000000"/>
          <w:sz w:val="28"/>
          <w:szCs w:val="28"/>
          <w:lang w:val="uk-UA"/>
        </w:rPr>
      </w:pPr>
    </w:p>
    <w:p w:rsidR="00EB0878" w:rsidRDefault="00EB0878" w:rsidP="00EB0878">
      <w:pPr>
        <w:pStyle w:val="a3"/>
        <w:shd w:val="clear" w:color="auto" w:fill="FFFFFF"/>
        <w:spacing w:before="0" w:beforeAutospacing="0" w:after="0" w:afterAutospacing="0" w:line="360" w:lineRule="atLeast"/>
        <w:ind w:left="-1134" w:firstLine="480"/>
        <w:jc w:val="center"/>
        <w:rPr>
          <w:b/>
          <w:color w:val="000000"/>
          <w:sz w:val="28"/>
          <w:szCs w:val="28"/>
          <w:lang w:val="uk-UA"/>
        </w:rPr>
      </w:pPr>
    </w:p>
    <w:p w:rsidR="00EB0878" w:rsidRDefault="00EB0878" w:rsidP="00EB0878">
      <w:pPr>
        <w:pStyle w:val="a3"/>
        <w:shd w:val="clear" w:color="auto" w:fill="FFFFFF"/>
        <w:spacing w:before="0" w:beforeAutospacing="0" w:after="0" w:afterAutospacing="0" w:line="360" w:lineRule="atLeast"/>
        <w:ind w:left="-1134" w:firstLine="480"/>
        <w:jc w:val="center"/>
        <w:rPr>
          <w:b/>
          <w:color w:val="000000"/>
          <w:sz w:val="28"/>
          <w:szCs w:val="28"/>
          <w:lang w:val="uk-UA"/>
        </w:rPr>
      </w:pPr>
    </w:p>
    <w:p w:rsidR="00EB0878" w:rsidRDefault="008C6D7B" w:rsidP="00EB0878">
      <w:pPr>
        <w:pStyle w:val="a3"/>
        <w:shd w:val="clear" w:color="auto" w:fill="FFFFFF"/>
        <w:spacing w:before="0" w:beforeAutospacing="0" w:after="0" w:afterAutospacing="0" w:line="360" w:lineRule="atLeast"/>
        <w:ind w:left="-1134" w:firstLine="480"/>
        <w:jc w:val="center"/>
        <w:rPr>
          <w:b/>
          <w:color w:val="000000"/>
          <w:sz w:val="28"/>
          <w:szCs w:val="28"/>
          <w:lang w:val="uk-UA"/>
        </w:rPr>
      </w:pPr>
      <w:r>
        <w:rPr>
          <w:b/>
          <w:color w:val="000000"/>
          <w:sz w:val="28"/>
          <w:szCs w:val="28"/>
          <w:lang w:val="uk-UA"/>
        </w:rPr>
        <w:t>2022</w:t>
      </w:r>
      <w:r w:rsidR="00EB0878">
        <w:rPr>
          <w:b/>
          <w:color w:val="000000"/>
          <w:sz w:val="28"/>
          <w:szCs w:val="28"/>
          <w:lang w:val="uk-UA"/>
        </w:rPr>
        <w:t xml:space="preserve"> р</w:t>
      </w:r>
    </w:p>
    <w:p w:rsidR="00897701" w:rsidRPr="00627109" w:rsidRDefault="00897701" w:rsidP="00897701">
      <w:pPr>
        <w:widowControl w:val="0"/>
        <w:ind w:firstLine="708"/>
        <w:jc w:val="both"/>
        <w:rPr>
          <w:rFonts w:ascii="Times New Roman" w:hAnsi="Times New Roman" w:cs="Times New Roman"/>
          <w:color w:val="000000" w:themeColor="text1"/>
          <w:sz w:val="28"/>
          <w:szCs w:val="28"/>
        </w:rPr>
      </w:pPr>
      <w:r w:rsidRPr="00627109">
        <w:rPr>
          <w:rFonts w:ascii="Times New Roman" w:hAnsi="Times New Roman" w:cs="Times New Roman"/>
          <w:color w:val="000000" w:themeColor="text1"/>
          <w:sz w:val="28"/>
          <w:szCs w:val="28"/>
        </w:rPr>
        <w:lastRenderedPageBreak/>
        <w:t>Даний звіт складено відповідно до Наказу Президента України від 24.02.2022 № 64/2022 «Про введення воєнного стану в України», який запроваджено з 5:30 ранку 24.02.2022, Закону України № 2136-IX «Про організацію трудових відносин в умовах воєнного стану» від 15 березня 2022 року, , статті 20 Закону України «Про дошкільну освіту» від 11 липня 2001р. № 2628-ІІІ (із змінами), Положення про дошкільний навчальний заклад, затвердженого Кабінетом Міністрів України від 12 березня 2003р. № 305 (із змінами), наказу Міністерства освіти і науки України «Про запровадження звітування керівників дошкільних, загальноосвітніх, та професійно-технічних навчальних закладів», від 28 січня 2005р. № 55, Примірного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 березня 2005р. № 178 директор дошкільного закладу має звітувати про свою діяльність перед педагогічним колективом, батьківським комітетом,  та громадськістю.</w:t>
      </w:r>
    </w:p>
    <w:p w:rsidR="00897701" w:rsidRPr="00627109" w:rsidRDefault="00897701" w:rsidP="00897701">
      <w:pPr>
        <w:widowControl w:val="0"/>
        <w:ind w:firstLine="708"/>
        <w:jc w:val="both"/>
        <w:rPr>
          <w:rFonts w:ascii="Times New Roman" w:hAnsi="Times New Roman" w:cs="Times New Roman"/>
          <w:color w:val="000000" w:themeColor="text1"/>
          <w:sz w:val="28"/>
          <w:szCs w:val="28"/>
        </w:rPr>
      </w:pPr>
      <w:r w:rsidRPr="00627109">
        <w:rPr>
          <w:rFonts w:ascii="Times New Roman" w:hAnsi="Times New Roman" w:cs="Times New Roman"/>
          <w:b/>
          <w:bCs/>
          <w:color w:val="000000" w:themeColor="text1"/>
          <w:sz w:val="28"/>
          <w:szCs w:val="28"/>
        </w:rPr>
        <w:t>Мета звітування</w:t>
      </w:r>
      <w:r w:rsidRPr="00627109">
        <w:rPr>
          <w:rFonts w:ascii="Times New Roman" w:hAnsi="Times New Roman" w:cs="Times New Roman"/>
          <w:color w:val="000000" w:themeColor="text1"/>
          <w:sz w:val="28"/>
          <w:szCs w:val="28"/>
        </w:rPr>
        <w:t>:</w:t>
      </w:r>
    </w:p>
    <w:p w:rsidR="00897701" w:rsidRPr="00627109" w:rsidRDefault="00563EC6" w:rsidP="00563EC6">
      <w:pPr>
        <w:widowControl w:val="0"/>
        <w:jc w:val="both"/>
        <w:rPr>
          <w:rFonts w:ascii="Times New Roman" w:hAnsi="Times New Roman" w:cs="Times New Roman"/>
          <w:color w:val="000000" w:themeColor="text1"/>
          <w:sz w:val="28"/>
          <w:szCs w:val="28"/>
        </w:rPr>
      </w:pPr>
      <w:bookmarkStart w:id="0" w:name="_Hlk72519535"/>
      <w:r>
        <w:rPr>
          <w:rFonts w:ascii="Times New Roman" w:hAnsi="Times New Roman" w:cs="Times New Roman"/>
          <w:color w:val="000000" w:themeColor="text1"/>
          <w:sz w:val="28"/>
          <w:szCs w:val="28"/>
        </w:rPr>
        <w:t xml:space="preserve">     </w:t>
      </w:r>
      <w:r w:rsidR="00897701" w:rsidRPr="00627109">
        <w:rPr>
          <w:rFonts w:ascii="Times New Roman" w:hAnsi="Times New Roman" w:cs="Times New Roman"/>
          <w:color w:val="000000" w:themeColor="text1"/>
          <w:sz w:val="28"/>
          <w:szCs w:val="28"/>
        </w:rPr>
        <w:t>Подальше утвердження відкритої та прозорої демократичної державно – громадської системи управління дошкільним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w:t>
      </w:r>
    </w:p>
    <w:bookmarkEnd w:id="0"/>
    <w:p w:rsidR="00897701" w:rsidRPr="00627109" w:rsidRDefault="00563EC6" w:rsidP="00563EC6">
      <w:pPr>
        <w:widowControl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97701" w:rsidRPr="00627109">
        <w:rPr>
          <w:rFonts w:ascii="Times New Roman" w:hAnsi="Times New Roman" w:cs="Times New Roman"/>
          <w:color w:val="000000" w:themeColor="text1"/>
          <w:sz w:val="28"/>
          <w:szCs w:val="28"/>
        </w:rPr>
        <w:t xml:space="preserve">Відповідно до пункту 3 Примірного положення </w:t>
      </w:r>
      <w:bookmarkStart w:id="1" w:name="_Hlk72519594"/>
      <w:r w:rsidR="00897701" w:rsidRPr="00627109">
        <w:rPr>
          <w:rFonts w:ascii="Times New Roman" w:hAnsi="Times New Roman" w:cs="Times New Roman"/>
          <w:color w:val="000000" w:themeColor="text1"/>
          <w:sz w:val="28"/>
          <w:szCs w:val="28"/>
        </w:rPr>
        <w:t>завданнями звітування є:</w:t>
      </w:r>
    </w:p>
    <w:p w:rsidR="00897701" w:rsidRPr="009E24C8" w:rsidRDefault="00897701" w:rsidP="00701E10">
      <w:pPr>
        <w:pStyle w:val="a6"/>
        <w:widowControl w:val="0"/>
        <w:numPr>
          <w:ilvl w:val="0"/>
          <w:numId w:val="28"/>
        </w:numPr>
        <w:jc w:val="both"/>
        <w:rPr>
          <w:rFonts w:ascii="Times New Roman" w:hAnsi="Times New Roman" w:cs="Times New Roman"/>
          <w:color w:val="000000" w:themeColor="text1"/>
          <w:sz w:val="28"/>
          <w:szCs w:val="28"/>
        </w:rPr>
      </w:pPr>
      <w:r w:rsidRPr="009E24C8">
        <w:rPr>
          <w:rFonts w:ascii="Times New Roman" w:hAnsi="Times New Roman" w:cs="Times New Roman"/>
          <w:color w:val="000000" w:themeColor="text1"/>
          <w:sz w:val="28"/>
          <w:szCs w:val="28"/>
        </w:rPr>
        <w:t>Забезпечити прозорість, відкритість і демократичність управління дошкільним навчальним закладом.</w:t>
      </w:r>
    </w:p>
    <w:p w:rsidR="0000764B" w:rsidRPr="00627109" w:rsidRDefault="00897701" w:rsidP="00701E10">
      <w:pPr>
        <w:pStyle w:val="a6"/>
        <w:numPr>
          <w:ilvl w:val="0"/>
          <w:numId w:val="28"/>
        </w:numPr>
        <w:spacing w:after="0" w:line="256" w:lineRule="auto"/>
        <w:jc w:val="both"/>
        <w:rPr>
          <w:rFonts w:ascii="Times New Roman" w:hAnsi="Times New Roman" w:cs="Times New Roman"/>
          <w:b/>
          <w:sz w:val="28"/>
          <w:szCs w:val="28"/>
        </w:rPr>
      </w:pPr>
      <w:r w:rsidRPr="00627109">
        <w:rPr>
          <w:rFonts w:ascii="Times New Roman" w:hAnsi="Times New Roman" w:cs="Times New Roman"/>
          <w:color w:val="000000" w:themeColor="text1"/>
          <w:sz w:val="28"/>
          <w:szCs w:val="28"/>
        </w:rPr>
        <w:t xml:space="preserve">Стимулювати вплив громадськості на прийняття та виконання керівником відповідних рішень у сфері управління дошкільним навчальним </w:t>
      </w:r>
      <w:bookmarkEnd w:id="1"/>
      <w:r w:rsidRPr="00627109">
        <w:rPr>
          <w:rFonts w:ascii="Times New Roman" w:hAnsi="Times New Roman" w:cs="Times New Roman"/>
          <w:color w:val="000000" w:themeColor="text1"/>
          <w:sz w:val="28"/>
          <w:szCs w:val="28"/>
        </w:rPr>
        <w:t>закладом.</w:t>
      </w:r>
      <w:r w:rsidR="0000764B" w:rsidRPr="00627109">
        <w:rPr>
          <w:rFonts w:ascii="Times New Roman" w:hAnsi="Times New Roman" w:cs="Times New Roman"/>
          <w:b/>
          <w:sz w:val="28"/>
          <w:szCs w:val="28"/>
        </w:rPr>
        <w:t xml:space="preserve"> </w:t>
      </w:r>
    </w:p>
    <w:p w:rsidR="00563EC6" w:rsidRDefault="00563EC6" w:rsidP="00563EC6">
      <w:pPr>
        <w:pStyle w:val="a6"/>
        <w:spacing w:after="0" w:line="256" w:lineRule="auto"/>
        <w:rPr>
          <w:rFonts w:ascii="Times New Roman" w:hAnsi="Times New Roman" w:cs="Times New Roman"/>
          <w:b/>
          <w:sz w:val="28"/>
          <w:szCs w:val="28"/>
        </w:rPr>
      </w:pPr>
    </w:p>
    <w:p w:rsidR="0000764B" w:rsidRPr="00627109" w:rsidRDefault="0000764B" w:rsidP="00C17A8B">
      <w:pPr>
        <w:pStyle w:val="a6"/>
        <w:numPr>
          <w:ilvl w:val="0"/>
          <w:numId w:val="13"/>
        </w:numPr>
        <w:spacing w:after="0" w:line="256" w:lineRule="auto"/>
        <w:jc w:val="center"/>
        <w:rPr>
          <w:rFonts w:ascii="Times New Roman" w:hAnsi="Times New Roman" w:cs="Times New Roman"/>
          <w:b/>
          <w:sz w:val="28"/>
          <w:szCs w:val="28"/>
        </w:rPr>
      </w:pPr>
      <w:r w:rsidRPr="00627109">
        <w:rPr>
          <w:rFonts w:ascii="Times New Roman" w:hAnsi="Times New Roman" w:cs="Times New Roman"/>
          <w:b/>
          <w:sz w:val="28"/>
          <w:szCs w:val="28"/>
        </w:rPr>
        <w:t>Загальні відомості про навчальний заклад:</w:t>
      </w:r>
    </w:p>
    <w:p w:rsidR="00563EC6" w:rsidRPr="00563EC6" w:rsidRDefault="00FC4660" w:rsidP="00563EC6">
      <w:pPr>
        <w:spacing w:after="0"/>
        <w:ind w:left="360"/>
        <w:jc w:val="both"/>
        <w:rPr>
          <w:rFonts w:ascii="Times New Roman" w:hAnsi="Times New Roman" w:cs="Times New Roman"/>
          <w:sz w:val="28"/>
          <w:szCs w:val="28"/>
        </w:rPr>
      </w:pPr>
      <w:r w:rsidRPr="00563EC6">
        <w:rPr>
          <w:rFonts w:ascii="Times New Roman" w:hAnsi="Times New Roman" w:cs="Times New Roman"/>
          <w:sz w:val="28"/>
          <w:szCs w:val="28"/>
        </w:rPr>
        <w:t>Березький заклад дошкільної освіти Смиз</w:t>
      </w:r>
      <w:r w:rsidR="00563EC6">
        <w:rPr>
          <w:rFonts w:ascii="Times New Roman" w:hAnsi="Times New Roman" w:cs="Times New Roman"/>
          <w:sz w:val="28"/>
          <w:szCs w:val="28"/>
        </w:rPr>
        <w:t xml:space="preserve">ької селищної ради </w:t>
      </w:r>
    </w:p>
    <w:p w:rsidR="00563EC6" w:rsidRPr="00563EC6" w:rsidRDefault="00563EC6" w:rsidP="00563EC6">
      <w:pPr>
        <w:pStyle w:val="a6"/>
        <w:numPr>
          <w:ilvl w:val="0"/>
          <w:numId w:val="30"/>
        </w:numPr>
        <w:spacing w:after="0"/>
        <w:jc w:val="both"/>
        <w:rPr>
          <w:rFonts w:ascii="Times New Roman" w:hAnsi="Times New Roman" w:cs="Times New Roman"/>
          <w:sz w:val="28"/>
          <w:szCs w:val="28"/>
        </w:rPr>
      </w:pPr>
      <w:r w:rsidRPr="00563EC6">
        <w:rPr>
          <w:rFonts w:ascii="Times New Roman" w:hAnsi="Times New Roman" w:cs="Times New Roman"/>
          <w:sz w:val="28"/>
          <w:szCs w:val="28"/>
        </w:rPr>
        <w:t>розташований за адресою</w:t>
      </w:r>
      <w:r>
        <w:rPr>
          <w:rFonts w:ascii="Times New Roman" w:hAnsi="Times New Roman" w:cs="Times New Roman"/>
          <w:sz w:val="28"/>
          <w:szCs w:val="28"/>
        </w:rPr>
        <w:t xml:space="preserve"> с. Бер</w:t>
      </w:r>
      <w:r w:rsidR="00FC4660" w:rsidRPr="00627109">
        <w:rPr>
          <w:rFonts w:ascii="Times New Roman" w:hAnsi="Times New Roman" w:cs="Times New Roman"/>
          <w:sz w:val="28"/>
          <w:szCs w:val="28"/>
        </w:rPr>
        <w:t>ег</w:t>
      </w:r>
      <w:r>
        <w:rPr>
          <w:rFonts w:ascii="Times New Roman" w:hAnsi="Times New Roman" w:cs="Times New Roman"/>
          <w:sz w:val="28"/>
          <w:szCs w:val="28"/>
        </w:rPr>
        <w:t>,</w:t>
      </w:r>
      <w:r w:rsidR="00FC4660" w:rsidRPr="00627109">
        <w:rPr>
          <w:rFonts w:ascii="Times New Roman" w:hAnsi="Times New Roman" w:cs="Times New Roman"/>
          <w:sz w:val="28"/>
          <w:szCs w:val="28"/>
        </w:rPr>
        <w:t xml:space="preserve"> </w:t>
      </w:r>
      <w:r>
        <w:rPr>
          <w:rFonts w:ascii="Times New Roman" w:hAnsi="Times New Roman" w:cs="Times New Roman"/>
          <w:sz w:val="28"/>
          <w:szCs w:val="28"/>
        </w:rPr>
        <w:t>вул.</w:t>
      </w:r>
      <w:r w:rsidR="00FC4660" w:rsidRPr="00627109">
        <w:rPr>
          <w:rFonts w:ascii="Times New Roman" w:hAnsi="Times New Roman" w:cs="Times New Roman"/>
          <w:sz w:val="28"/>
          <w:szCs w:val="28"/>
        </w:rPr>
        <w:t xml:space="preserve"> Шкільна 4Б</w:t>
      </w:r>
      <w:r>
        <w:rPr>
          <w:rFonts w:ascii="Times New Roman" w:hAnsi="Times New Roman" w:cs="Times New Roman"/>
          <w:sz w:val="28"/>
          <w:szCs w:val="28"/>
        </w:rPr>
        <w:t>,</w:t>
      </w:r>
      <w:r w:rsidR="00FC4660" w:rsidRPr="00627109">
        <w:rPr>
          <w:rFonts w:ascii="Times New Roman" w:hAnsi="Times New Roman" w:cs="Times New Roman"/>
          <w:sz w:val="28"/>
          <w:szCs w:val="28"/>
        </w:rPr>
        <w:t xml:space="preserve"> Дубенського району, Рівненської області</w:t>
      </w:r>
      <w:r>
        <w:rPr>
          <w:rFonts w:ascii="Times New Roman" w:hAnsi="Times New Roman" w:cs="Times New Roman"/>
          <w:sz w:val="28"/>
          <w:szCs w:val="28"/>
        </w:rPr>
        <w:t>;</w:t>
      </w:r>
      <w:r w:rsidR="00FC4660" w:rsidRPr="00627109">
        <w:rPr>
          <w:rFonts w:ascii="Times New Roman" w:hAnsi="Times New Roman" w:cs="Times New Roman"/>
          <w:b/>
          <w:sz w:val="28"/>
          <w:szCs w:val="28"/>
        </w:rPr>
        <w:t xml:space="preserve"> </w:t>
      </w:r>
    </w:p>
    <w:p w:rsidR="00563EC6" w:rsidRDefault="00563EC6" w:rsidP="00563EC6">
      <w:pPr>
        <w:pStyle w:val="a6"/>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Код ЄДРПО 37058260;</w:t>
      </w:r>
      <w:r w:rsidR="00FC4660" w:rsidRPr="00627109">
        <w:rPr>
          <w:rFonts w:ascii="Times New Roman" w:hAnsi="Times New Roman" w:cs="Times New Roman"/>
          <w:sz w:val="28"/>
          <w:szCs w:val="28"/>
        </w:rPr>
        <w:t xml:space="preserve"> </w:t>
      </w:r>
    </w:p>
    <w:p w:rsidR="00563EC6" w:rsidRDefault="00FC4660" w:rsidP="00563EC6">
      <w:pPr>
        <w:pStyle w:val="a6"/>
        <w:numPr>
          <w:ilvl w:val="0"/>
          <w:numId w:val="30"/>
        </w:numPr>
        <w:spacing w:after="0"/>
        <w:jc w:val="both"/>
        <w:rPr>
          <w:rFonts w:ascii="Times New Roman" w:hAnsi="Times New Roman" w:cs="Times New Roman"/>
          <w:sz w:val="28"/>
          <w:szCs w:val="28"/>
        </w:rPr>
      </w:pPr>
      <w:r w:rsidRPr="00627109">
        <w:rPr>
          <w:rFonts w:ascii="Times New Roman" w:hAnsi="Times New Roman" w:cs="Times New Roman"/>
          <w:sz w:val="28"/>
          <w:szCs w:val="28"/>
        </w:rPr>
        <w:t>Свідоцтво про державну реєстрацію юридичної особи серія А 01 № 235176 від 30.12.2010 р.</w:t>
      </w:r>
      <w:r w:rsidR="00563EC6">
        <w:rPr>
          <w:rFonts w:ascii="Times New Roman" w:hAnsi="Times New Roman" w:cs="Times New Roman"/>
          <w:sz w:val="28"/>
          <w:szCs w:val="28"/>
        </w:rPr>
        <w:t>;</w:t>
      </w:r>
    </w:p>
    <w:p w:rsidR="00FC4660" w:rsidRPr="00627109" w:rsidRDefault="00FC4660" w:rsidP="00563EC6">
      <w:pPr>
        <w:pStyle w:val="a6"/>
        <w:numPr>
          <w:ilvl w:val="0"/>
          <w:numId w:val="30"/>
        </w:numPr>
        <w:spacing w:after="0"/>
        <w:jc w:val="both"/>
        <w:rPr>
          <w:rFonts w:ascii="Times New Roman" w:hAnsi="Times New Roman" w:cs="Times New Roman"/>
          <w:sz w:val="28"/>
          <w:szCs w:val="28"/>
        </w:rPr>
      </w:pPr>
      <w:r w:rsidRPr="00627109">
        <w:rPr>
          <w:rFonts w:ascii="Times New Roman" w:hAnsi="Times New Roman" w:cs="Times New Roman"/>
          <w:sz w:val="28"/>
          <w:szCs w:val="28"/>
        </w:rPr>
        <w:t xml:space="preserve"> Статут зареєстрований №10000000718667 від 28.05.2020 року Дубенською міською радою в Рівненській області.</w:t>
      </w:r>
    </w:p>
    <w:p w:rsidR="00BE7157" w:rsidRPr="00C17A8B" w:rsidRDefault="00563EC6" w:rsidP="00531E64">
      <w:pPr>
        <w:widowContro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97701" w:rsidRPr="00C17A8B">
        <w:rPr>
          <w:rFonts w:ascii="Times New Roman" w:hAnsi="Times New Roman" w:cs="Times New Roman"/>
          <w:color w:val="000000" w:themeColor="text1"/>
          <w:sz w:val="28"/>
          <w:szCs w:val="28"/>
        </w:rPr>
        <w:t>Освітн</w:t>
      </w:r>
      <w:r w:rsidR="0000764B" w:rsidRPr="00C17A8B">
        <w:rPr>
          <w:rFonts w:ascii="Times New Roman" w:hAnsi="Times New Roman" w:cs="Times New Roman"/>
          <w:color w:val="000000" w:themeColor="text1"/>
          <w:sz w:val="28"/>
          <w:szCs w:val="28"/>
        </w:rPr>
        <w:t>ій процес</w:t>
      </w:r>
      <w:r w:rsidR="004D290A" w:rsidRPr="00C17A8B">
        <w:rPr>
          <w:rFonts w:ascii="Times New Roman" w:hAnsi="Times New Roman" w:cs="Times New Roman"/>
          <w:color w:val="000000" w:themeColor="text1"/>
          <w:sz w:val="28"/>
          <w:szCs w:val="28"/>
        </w:rPr>
        <w:t xml:space="preserve"> у</w:t>
      </w:r>
      <w:r w:rsidR="0000764B" w:rsidRPr="00C17A8B">
        <w:rPr>
          <w:rFonts w:ascii="Times New Roman" w:hAnsi="Times New Roman" w:cs="Times New Roman"/>
          <w:color w:val="000000" w:themeColor="text1"/>
          <w:sz w:val="28"/>
          <w:szCs w:val="28"/>
        </w:rPr>
        <w:t xml:space="preserve"> Березькому закладі дошкільної освіти</w:t>
      </w:r>
      <w:r w:rsidR="00897701" w:rsidRPr="00C17A8B">
        <w:rPr>
          <w:rFonts w:ascii="Times New Roman" w:hAnsi="Times New Roman" w:cs="Times New Roman"/>
          <w:color w:val="000000" w:themeColor="text1"/>
          <w:sz w:val="28"/>
          <w:szCs w:val="28"/>
        </w:rPr>
        <w:t xml:space="preserve"> в 2021 - 2022 навчальному році здійснюється відповідно до законів України «Про освіту», «Про дошкільну освіту», Концепції Нової української школи, Базового </w:t>
      </w:r>
      <w:r w:rsidR="00897701" w:rsidRPr="00C17A8B">
        <w:rPr>
          <w:rFonts w:ascii="Times New Roman" w:hAnsi="Times New Roman" w:cs="Times New Roman"/>
          <w:color w:val="000000" w:themeColor="text1"/>
          <w:sz w:val="28"/>
          <w:szCs w:val="28"/>
        </w:rPr>
        <w:lastRenderedPageBreak/>
        <w:t>компонента дошкільної освіти (нова редакція), Указу Президента України</w:t>
      </w:r>
      <w:r w:rsidR="00897701">
        <w:rPr>
          <w:color w:val="000000" w:themeColor="text1"/>
          <w:sz w:val="28"/>
          <w:szCs w:val="28"/>
        </w:rPr>
        <w:t xml:space="preserve"> </w:t>
      </w:r>
      <w:r w:rsidR="00897701" w:rsidRPr="00C17A8B">
        <w:rPr>
          <w:rFonts w:ascii="Times New Roman" w:hAnsi="Times New Roman" w:cs="Times New Roman"/>
          <w:color w:val="000000" w:themeColor="text1"/>
          <w:sz w:val="28"/>
          <w:szCs w:val="28"/>
        </w:rPr>
        <w:t>«Про стратегію національно-патріотичного виховання»</w:t>
      </w:r>
      <w:r w:rsidR="00897701" w:rsidRPr="00C17A8B">
        <w:rPr>
          <w:rFonts w:ascii="Times New Roman" w:hAnsi="Times New Roman" w:cs="Times New Roman"/>
        </w:rPr>
        <w:t xml:space="preserve"> </w:t>
      </w:r>
      <w:r w:rsidR="00897701" w:rsidRPr="00C17A8B">
        <w:rPr>
          <w:rFonts w:ascii="Times New Roman" w:hAnsi="Times New Roman" w:cs="Times New Roman"/>
          <w:color w:val="000000" w:themeColor="text1"/>
          <w:sz w:val="28"/>
          <w:szCs w:val="28"/>
        </w:rPr>
        <w:t>від 18 травня 20</w:t>
      </w:r>
      <w:r w:rsidR="0000764B" w:rsidRPr="00C17A8B">
        <w:rPr>
          <w:rFonts w:ascii="Times New Roman" w:hAnsi="Times New Roman" w:cs="Times New Roman"/>
          <w:color w:val="000000" w:themeColor="text1"/>
          <w:sz w:val="28"/>
          <w:szCs w:val="28"/>
        </w:rPr>
        <w:t>19 року № 286/2019, Статуту ЗДО</w:t>
      </w:r>
      <w:r w:rsidR="00897701" w:rsidRPr="00C17A8B">
        <w:rPr>
          <w:rFonts w:ascii="Times New Roman" w:hAnsi="Times New Roman" w:cs="Times New Roman"/>
          <w:color w:val="000000" w:themeColor="text1"/>
          <w:sz w:val="28"/>
          <w:szCs w:val="28"/>
        </w:rPr>
        <w:t xml:space="preserve"> та інших чинних нормативно-правових документів про дошкільну освіту.  </w:t>
      </w:r>
    </w:p>
    <w:p w:rsidR="00F83AAC" w:rsidRPr="00C17A8B" w:rsidRDefault="001F26B6" w:rsidP="00344611">
      <w:pPr>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C7B7A" w:rsidRPr="00C17A8B">
        <w:rPr>
          <w:rFonts w:ascii="Times New Roman" w:hAnsi="Times New Roman" w:cs="Times New Roman"/>
          <w:color w:val="000000"/>
          <w:sz w:val="28"/>
          <w:szCs w:val="28"/>
        </w:rPr>
        <w:t xml:space="preserve">У закладі функціонує 2 групи. Усього за списком заклад </w:t>
      </w:r>
      <w:r w:rsidR="004D290A" w:rsidRPr="00C17A8B">
        <w:rPr>
          <w:rFonts w:ascii="Times New Roman" w:hAnsi="Times New Roman" w:cs="Times New Roman"/>
          <w:color w:val="000000"/>
          <w:sz w:val="28"/>
          <w:szCs w:val="28"/>
        </w:rPr>
        <w:t xml:space="preserve">дошкільної освіти </w:t>
      </w:r>
      <w:r>
        <w:rPr>
          <w:rFonts w:ascii="Times New Roman" w:hAnsi="Times New Roman" w:cs="Times New Roman"/>
          <w:color w:val="000000"/>
          <w:sz w:val="28"/>
          <w:szCs w:val="28"/>
        </w:rPr>
        <w:t xml:space="preserve">    відвідувало 39 дітей. </w:t>
      </w:r>
      <w:r w:rsidR="004D290A" w:rsidRPr="00C17A8B">
        <w:rPr>
          <w:rFonts w:ascii="Times New Roman" w:hAnsi="Times New Roman" w:cs="Times New Roman"/>
          <w:color w:val="000000"/>
          <w:sz w:val="28"/>
          <w:szCs w:val="28"/>
        </w:rPr>
        <w:t xml:space="preserve"> </w:t>
      </w:r>
      <w:r w:rsidR="00FC7B7A" w:rsidRPr="00C17A8B">
        <w:rPr>
          <w:rFonts w:ascii="Times New Roman" w:hAnsi="Times New Roman" w:cs="Times New Roman"/>
          <w:color w:val="000000"/>
          <w:sz w:val="28"/>
          <w:szCs w:val="28"/>
        </w:rPr>
        <w:t>Режим роботи ЗДО: п’ятиденний з 8.00 до 18.30. Мова навчання – українська.</w:t>
      </w:r>
    </w:p>
    <w:p w:rsidR="00FC7B7A" w:rsidRPr="00C17A8B" w:rsidRDefault="001F26B6" w:rsidP="00531E64">
      <w:pPr>
        <w:ind w:left="-1134" w:firstLine="56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C17A8B" w:rsidRPr="00C17A8B">
        <w:rPr>
          <w:rFonts w:ascii="Times New Roman" w:hAnsi="Times New Roman" w:cs="Times New Roman"/>
          <w:b/>
          <w:color w:val="000000"/>
          <w:sz w:val="28"/>
          <w:szCs w:val="28"/>
        </w:rPr>
        <w:t>2.</w:t>
      </w:r>
      <w:r w:rsidR="00FC7B7A" w:rsidRPr="00C17A8B">
        <w:rPr>
          <w:rFonts w:ascii="Times New Roman" w:hAnsi="Times New Roman" w:cs="Times New Roman"/>
          <w:b/>
          <w:color w:val="000000"/>
          <w:sz w:val="28"/>
          <w:szCs w:val="28"/>
        </w:rPr>
        <w:t>Кваліфікаційний рівень педагогів</w:t>
      </w:r>
    </w:p>
    <w:p w:rsidR="00631C86" w:rsidRPr="00C17A8B" w:rsidRDefault="007571C6" w:rsidP="00344611">
      <w:pPr>
        <w:ind w:left="-567"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D290A" w:rsidRPr="00C17A8B">
        <w:rPr>
          <w:rFonts w:ascii="Times New Roman" w:hAnsi="Times New Roman" w:cs="Times New Roman"/>
          <w:color w:val="000000"/>
          <w:sz w:val="28"/>
          <w:szCs w:val="28"/>
        </w:rPr>
        <w:t>В Березькому ЗДО працює 18</w:t>
      </w:r>
      <w:r w:rsidR="0016253D" w:rsidRPr="00C17A8B">
        <w:rPr>
          <w:rFonts w:ascii="Times New Roman" w:hAnsi="Times New Roman" w:cs="Times New Roman"/>
          <w:color w:val="000000"/>
          <w:sz w:val="28"/>
          <w:szCs w:val="28"/>
        </w:rPr>
        <w:t xml:space="preserve"> </w:t>
      </w:r>
      <w:r w:rsidR="00631C86" w:rsidRPr="00C17A8B">
        <w:rPr>
          <w:rFonts w:ascii="Times New Roman" w:hAnsi="Times New Roman" w:cs="Times New Roman"/>
          <w:color w:val="000000"/>
          <w:sz w:val="28"/>
          <w:szCs w:val="28"/>
        </w:rPr>
        <w:t xml:space="preserve"> працівників. Педагогічний персонал до складу якого входять 6 педпрацівників: 1 </w:t>
      </w:r>
      <w:r w:rsidR="00631C86" w:rsidRPr="00C17A8B">
        <w:rPr>
          <w:rFonts w:ascii="Times New Roman" w:hAnsi="Times New Roman" w:cs="Times New Roman"/>
          <w:sz w:val="28"/>
          <w:szCs w:val="28"/>
        </w:rPr>
        <w:t>директор, 1 практичн</w:t>
      </w:r>
      <w:r>
        <w:rPr>
          <w:rFonts w:ascii="Times New Roman" w:hAnsi="Times New Roman" w:cs="Times New Roman"/>
          <w:sz w:val="28"/>
          <w:szCs w:val="28"/>
        </w:rPr>
        <w:t>ий психолог,</w:t>
      </w:r>
      <w:r w:rsidR="00631C86" w:rsidRPr="00C17A8B">
        <w:rPr>
          <w:rFonts w:ascii="Times New Roman" w:hAnsi="Times New Roman" w:cs="Times New Roman"/>
          <w:sz w:val="28"/>
          <w:szCs w:val="28"/>
        </w:rPr>
        <w:t xml:space="preserve"> 4 вихователі.</w:t>
      </w:r>
    </w:p>
    <w:p w:rsidR="007571C6" w:rsidRDefault="007571C6" w:rsidP="007571C6">
      <w:pPr>
        <w:pStyle w:val="a6"/>
        <w:numPr>
          <w:ilvl w:val="0"/>
          <w:numId w:val="8"/>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6 - </w:t>
      </w:r>
      <w:r w:rsidR="0016253D" w:rsidRPr="00C17A8B">
        <w:rPr>
          <w:rFonts w:ascii="Times New Roman" w:hAnsi="Times New Roman" w:cs="Times New Roman"/>
          <w:color w:val="000000"/>
          <w:sz w:val="28"/>
          <w:szCs w:val="28"/>
        </w:rPr>
        <w:t>педагоги мають вищу освіту;</w:t>
      </w:r>
      <w:r w:rsidR="00D679C2" w:rsidRPr="00C17A8B">
        <w:rPr>
          <w:rFonts w:ascii="Times New Roman" w:hAnsi="Times New Roman" w:cs="Times New Roman"/>
          <w:color w:val="000000"/>
          <w:sz w:val="28"/>
          <w:szCs w:val="28"/>
        </w:rPr>
        <w:t xml:space="preserve"> </w:t>
      </w:r>
      <w:r w:rsidR="00D679C2" w:rsidRPr="007571C6">
        <w:rPr>
          <w:rFonts w:ascii="Times New Roman" w:hAnsi="Times New Roman" w:cs="Times New Roman"/>
          <w:color w:val="000000"/>
          <w:sz w:val="28"/>
          <w:szCs w:val="28"/>
        </w:rPr>
        <w:t xml:space="preserve">    </w:t>
      </w:r>
    </w:p>
    <w:p w:rsidR="007571C6" w:rsidRDefault="007571C6" w:rsidP="007571C6">
      <w:pPr>
        <w:pStyle w:val="a6"/>
        <w:numPr>
          <w:ilvl w:val="0"/>
          <w:numId w:val="8"/>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C754F" w:rsidRPr="007571C6">
        <w:rPr>
          <w:rFonts w:ascii="Times New Roman" w:hAnsi="Times New Roman" w:cs="Times New Roman"/>
          <w:color w:val="000000"/>
          <w:sz w:val="28"/>
          <w:szCs w:val="28"/>
        </w:rPr>
        <w:t>1 -</w:t>
      </w:r>
      <w:r>
        <w:rPr>
          <w:rFonts w:ascii="Times New Roman" w:hAnsi="Times New Roman" w:cs="Times New Roman"/>
          <w:color w:val="000000"/>
          <w:sz w:val="28"/>
          <w:szCs w:val="28"/>
        </w:rPr>
        <w:t xml:space="preserve"> </w:t>
      </w:r>
      <w:r w:rsidR="00090942" w:rsidRPr="007571C6">
        <w:rPr>
          <w:rFonts w:ascii="Times New Roman" w:hAnsi="Times New Roman" w:cs="Times New Roman"/>
          <w:color w:val="000000"/>
          <w:sz w:val="28"/>
          <w:szCs w:val="28"/>
        </w:rPr>
        <w:t xml:space="preserve">кваліфікаційну категорію « спеціаліст </w:t>
      </w:r>
      <w:r w:rsidR="00090942" w:rsidRPr="007571C6">
        <w:rPr>
          <w:rFonts w:ascii="Times New Roman" w:hAnsi="Times New Roman" w:cs="Times New Roman"/>
          <w:color w:val="000000"/>
          <w:sz w:val="28"/>
          <w:szCs w:val="28"/>
          <w:lang w:val="en-US"/>
        </w:rPr>
        <w:t>I</w:t>
      </w:r>
      <w:r w:rsidR="00090942" w:rsidRPr="007571C6">
        <w:rPr>
          <w:rFonts w:ascii="Times New Roman" w:hAnsi="Times New Roman" w:cs="Times New Roman"/>
          <w:color w:val="000000"/>
          <w:sz w:val="28"/>
          <w:szCs w:val="28"/>
        </w:rPr>
        <w:t xml:space="preserve"> категорії»;</w:t>
      </w:r>
    </w:p>
    <w:p w:rsidR="007571C6" w:rsidRDefault="007571C6" w:rsidP="007571C6">
      <w:pPr>
        <w:pStyle w:val="a6"/>
        <w:numPr>
          <w:ilvl w:val="0"/>
          <w:numId w:val="8"/>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C754F" w:rsidRPr="007571C6">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D679C2" w:rsidRPr="007571C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4165B" w:rsidRPr="007571C6">
        <w:rPr>
          <w:rFonts w:ascii="Times New Roman" w:hAnsi="Times New Roman" w:cs="Times New Roman"/>
          <w:color w:val="000000"/>
          <w:sz w:val="28"/>
          <w:szCs w:val="28"/>
        </w:rPr>
        <w:t>кваліфікаційну категорію « спеціаліст »;</w:t>
      </w:r>
    </w:p>
    <w:p w:rsidR="007571C6" w:rsidRDefault="007571C6" w:rsidP="007571C6">
      <w:pPr>
        <w:pStyle w:val="a6"/>
        <w:numPr>
          <w:ilvl w:val="0"/>
          <w:numId w:val="8"/>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C754F" w:rsidRPr="007571C6">
        <w:rPr>
          <w:rFonts w:ascii="Times New Roman" w:hAnsi="Times New Roman" w:cs="Times New Roman"/>
          <w:color w:val="000000"/>
          <w:sz w:val="28"/>
          <w:szCs w:val="28"/>
        </w:rPr>
        <w:t xml:space="preserve"> 1 -</w:t>
      </w:r>
      <w:r>
        <w:rPr>
          <w:rFonts w:ascii="Times New Roman" w:hAnsi="Times New Roman" w:cs="Times New Roman"/>
          <w:color w:val="000000"/>
          <w:sz w:val="28"/>
          <w:szCs w:val="28"/>
        </w:rPr>
        <w:t xml:space="preserve"> </w:t>
      </w:r>
      <w:r w:rsidR="0004165B" w:rsidRPr="007571C6">
        <w:rPr>
          <w:rFonts w:ascii="Times New Roman" w:hAnsi="Times New Roman" w:cs="Times New Roman"/>
          <w:color w:val="000000"/>
          <w:sz w:val="28"/>
          <w:szCs w:val="28"/>
        </w:rPr>
        <w:t>кваліфікаційну категорію « магістр»;</w:t>
      </w:r>
    </w:p>
    <w:p w:rsidR="00DB0139" w:rsidRPr="007571C6" w:rsidRDefault="007571C6" w:rsidP="007571C6">
      <w:pPr>
        <w:pStyle w:val="a6"/>
        <w:numPr>
          <w:ilvl w:val="0"/>
          <w:numId w:val="8"/>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 </w:t>
      </w:r>
      <w:r w:rsidR="0004165B" w:rsidRPr="007571C6">
        <w:rPr>
          <w:rFonts w:ascii="Times New Roman" w:hAnsi="Times New Roman" w:cs="Times New Roman"/>
          <w:color w:val="000000"/>
          <w:sz w:val="28"/>
          <w:szCs w:val="28"/>
        </w:rPr>
        <w:t>кваліфікаційну категорію « бакалавр».</w:t>
      </w:r>
    </w:p>
    <w:p w:rsidR="006704CA" w:rsidRDefault="006704CA" w:rsidP="006704CA">
      <w:pPr>
        <w:pStyle w:val="a6"/>
        <w:widowControl w:val="0"/>
        <w:spacing w:line="240" w:lineRule="auto"/>
        <w:ind w:left="-654"/>
        <w:jc w:val="both"/>
        <w:rPr>
          <w:rFonts w:ascii="Times New Roman" w:hAnsi="Times New Roman" w:cs="Times New Roman"/>
          <w:sz w:val="28"/>
          <w:szCs w:val="28"/>
        </w:rPr>
      </w:pPr>
      <w:r>
        <w:rPr>
          <w:rFonts w:ascii="Times New Roman" w:hAnsi="Times New Roman" w:cs="Times New Roman"/>
          <w:sz w:val="28"/>
          <w:szCs w:val="28"/>
        </w:rPr>
        <w:t xml:space="preserve">             </w:t>
      </w:r>
      <w:r w:rsidR="000B4571" w:rsidRPr="00C17A8B">
        <w:rPr>
          <w:rFonts w:ascii="Times New Roman" w:hAnsi="Times New Roman" w:cs="Times New Roman"/>
          <w:sz w:val="28"/>
          <w:szCs w:val="28"/>
        </w:rPr>
        <w:t>Зважаючи на ситуацію яка склалась наразі, більшість вихованців потребують психологічної підтримки. Тому практичний психоло</w:t>
      </w:r>
      <w:r w:rsidR="00486887" w:rsidRPr="00C17A8B">
        <w:rPr>
          <w:rFonts w:ascii="Times New Roman" w:hAnsi="Times New Roman" w:cs="Times New Roman"/>
          <w:sz w:val="28"/>
          <w:szCs w:val="28"/>
        </w:rPr>
        <w:t xml:space="preserve">г закладу працює в </w:t>
      </w:r>
      <w:r w:rsidR="000B4571" w:rsidRPr="00C17A8B">
        <w:rPr>
          <w:rFonts w:ascii="Times New Roman" w:hAnsi="Times New Roman" w:cs="Times New Roman"/>
          <w:sz w:val="28"/>
          <w:szCs w:val="28"/>
        </w:rPr>
        <w:t xml:space="preserve"> телефонному режимі з батьками, надаючи консультативну підтримку.  </w:t>
      </w:r>
    </w:p>
    <w:p w:rsidR="00214E00" w:rsidRPr="00C17A8B" w:rsidRDefault="006704CA" w:rsidP="00B036A1">
      <w:pPr>
        <w:pStyle w:val="a6"/>
        <w:widowControl w:val="0"/>
        <w:spacing w:line="240" w:lineRule="auto"/>
        <w:ind w:left="-654"/>
        <w:jc w:val="both"/>
        <w:rPr>
          <w:rFonts w:ascii="Times New Roman" w:hAnsi="Times New Roman" w:cs="Times New Roman"/>
          <w:sz w:val="28"/>
          <w:szCs w:val="28"/>
        </w:rPr>
      </w:pPr>
      <w:r>
        <w:rPr>
          <w:rFonts w:ascii="Times New Roman" w:hAnsi="Times New Roman" w:cs="Times New Roman"/>
          <w:sz w:val="28"/>
          <w:szCs w:val="28"/>
        </w:rPr>
        <w:t xml:space="preserve">             </w:t>
      </w:r>
      <w:r w:rsidR="000B4571" w:rsidRPr="00C17A8B">
        <w:rPr>
          <w:rFonts w:ascii="Times New Roman" w:hAnsi="Times New Roman" w:cs="Times New Roman"/>
          <w:sz w:val="28"/>
          <w:szCs w:val="28"/>
        </w:rPr>
        <w:t>З метою пропагування дошкільної освіти та більш глибокого ознайомлення з роботою дитячого закладу впродовж 2021-2022 н.р. педагогами закладу постійно надавались фото та відео звіти педагогічно</w:t>
      </w:r>
      <w:r w:rsidR="00486887" w:rsidRPr="00C17A8B">
        <w:rPr>
          <w:rFonts w:ascii="Times New Roman" w:hAnsi="Times New Roman" w:cs="Times New Roman"/>
          <w:sz w:val="28"/>
          <w:szCs w:val="28"/>
        </w:rPr>
        <w:t>ї роботи з вихованцями закладу. О</w:t>
      </w:r>
      <w:r w:rsidR="000B4571" w:rsidRPr="00C17A8B">
        <w:rPr>
          <w:rFonts w:ascii="Times New Roman" w:hAnsi="Times New Roman" w:cs="Times New Roman"/>
          <w:sz w:val="28"/>
          <w:szCs w:val="28"/>
        </w:rPr>
        <w:t>рганізована навчальна діяльність, святкові заходи, такі як: «Осінь – чарівниця», « Андріївські вечорниці», свято « Святий Миколай в гості завітай», « Новорічний бал», свято « Стрітення Господнє», « День єднання», « Герої небесної сотні. Герої не вмирають», « Мова –державна перлина», заходи проведення  оздоровчо – профілактичної роботи, виставки дитячих та колективних з вихователями робіт, огляд предметно – ігрового середовища групових кімнат тощо. Завдяки партнерській взаємодії адміністрації та педагогів, батьки вихованців були повноцінними учасниками освітнього процесу.</w:t>
      </w:r>
      <w:bookmarkStart w:id="2" w:name="_Hlk72521652"/>
      <w:r w:rsidR="000B4571" w:rsidRPr="00C17A8B">
        <w:rPr>
          <w:rFonts w:ascii="Times New Roman" w:hAnsi="Times New Roman" w:cs="Times New Roman"/>
          <w:sz w:val="28"/>
          <w:szCs w:val="28"/>
        </w:rPr>
        <w:t xml:space="preserve">  </w:t>
      </w:r>
    </w:p>
    <w:p w:rsidR="00214E00" w:rsidRPr="00537F3C" w:rsidRDefault="00214E00" w:rsidP="00B036A1">
      <w:pPr>
        <w:pStyle w:val="af0"/>
        <w:ind w:left="-567"/>
        <w:jc w:val="both"/>
        <w:rPr>
          <w:rFonts w:ascii="Times New Roman" w:hAnsi="Times New Roman"/>
          <w:sz w:val="28"/>
          <w:szCs w:val="28"/>
          <w:lang w:val="uk-UA"/>
        </w:rPr>
      </w:pPr>
    </w:p>
    <w:p w:rsidR="00214E00" w:rsidRDefault="00C17A8B" w:rsidP="00C17A8B">
      <w:pPr>
        <w:pStyle w:val="af0"/>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3.</w:t>
      </w:r>
      <w:r w:rsidR="00214E00">
        <w:rPr>
          <w:rFonts w:ascii="Times New Roman" w:hAnsi="Times New Roman" w:cs="Times New Roman"/>
          <w:b/>
          <w:bCs/>
          <w:iCs/>
          <w:sz w:val="28"/>
          <w:szCs w:val="28"/>
          <w:lang w:val="uk-UA"/>
        </w:rPr>
        <w:t>Дотримання вимог охорони дитинства, техніки безпеки, санітарно-гігієнічних та протипожежних норм</w:t>
      </w:r>
    </w:p>
    <w:p w:rsidR="00214E00" w:rsidRPr="00C17A8B" w:rsidRDefault="00B036A1" w:rsidP="00B036A1">
      <w:pPr>
        <w:pStyle w:val="af0"/>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00121562">
        <w:rPr>
          <w:rFonts w:ascii="Times New Roman" w:hAnsi="Times New Roman" w:cs="Times New Roman"/>
          <w:iCs/>
          <w:sz w:val="28"/>
          <w:szCs w:val="28"/>
          <w:lang w:val="uk-UA"/>
        </w:rPr>
        <w:t xml:space="preserve"> </w:t>
      </w:r>
      <w:r w:rsidR="00214E00" w:rsidRPr="00C17A8B">
        <w:rPr>
          <w:rFonts w:ascii="Times New Roman" w:hAnsi="Times New Roman" w:cs="Times New Roman"/>
          <w:iCs/>
          <w:sz w:val="28"/>
          <w:szCs w:val="28"/>
          <w:lang w:val="uk-UA"/>
        </w:rPr>
        <w:t xml:space="preserve">В закладі дошкільної освіти забезпечено проведення первинного, позапланового  та періодичного та інших видів інструктажів з техніки безпеки. Відповідно до чинного законодавства. не допускається до роботи люди, які не пройшли навчання, інструктаж і перевірку знань з охорони праці. </w:t>
      </w:r>
    </w:p>
    <w:p w:rsidR="00121562" w:rsidRDefault="00121562" w:rsidP="00121562">
      <w:pPr>
        <w:pStyle w:val="af0"/>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00214E00" w:rsidRPr="00C17A8B">
        <w:rPr>
          <w:rFonts w:ascii="Times New Roman" w:hAnsi="Times New Roman" w:cs="Times New Roman"/>
          <w:iCs/>
          <w:sz w:val="28"/>
          <w:szCs w:val="28"/>
          <w:lang w:val="uk-UA"/>
        </w:rPr>
        <w:t xml:space="preserve">Систематично проводиться відповідна робота з вихованцями та працівниками  щодо дотримання правил особистої безпеки, протипожежної безпеки, дорожнього руху, та дотримання норм охорони праці. </w:t>
      </w:r>
    </w:p>
    <w:p w:rsidR="00214E00" w:rsidRPr="00C17A8B" w:rsidRDefault="00121562" w:rsidP="00121562">
      <w:pPr>
        <w:pStyle w:val="af0"/>
        <w:jc w:val="both"/>
        <w:rPr>
          <w:rFonts w:ascii="Times New Roman" w:hAnsi="Times New Roman" w:cs="Times New Roman"/>
          <w:iCs/>
          <w:sz w:val="28"/>
          <w:szCs w:val="28"/>
          <w:lang w:val="uk-UA"/>
        </w:rPr>
      </w:pPr>
      <w:r>
        <w:rPr>
          <w:rFonts w:ascii="Times New Roman" w:hAnsi="Times New Roman" w:cs="Times New Roman"/>
          <w:iCs/>
          <w:sz w:val="28"/>
          <w:szCs w:val="28"/>
          <w:lang w:val="uk-UA"/>
        </w:rPr>
        <w:lastRenderedPageBreak/>
        <w:t xml:space="preserve">    </w:t>
      </w:r>
      <w:r w:rsidR="00612D33" w:rsidRPr="00C17A8B">
        <w:rPr>
          <w:rFonts w:ascii="Times New Roman" w:hAnsi="Times New Roman" w:cs="Times New Roman"/>
          <w:iCs/>
          <w:sz w:val="28"/>
          <w:szCs w:val="28"/>
          <w:lang w:val="uk-UA"/>
        </w:rPr>
        <w:t>З</w:t>
      </w:r>
      <w:r w:rsidR="00214E00" w:rsidRPr="00C17A8B">
        <w:rPr>
          <w:rFonts w:ascii="Times New Roman" w:hAnsi="Times New Roman" w:cs="Times New Roman"/>
          <w:iCs/>
          <w:sz w:val="28"/>
          <w:szCs w:val="28"/>
          <w:lang w:val="uk-UA"/>
        </w:rPr>
        <w:t xml:space="preserve"> метою формування у дітей свідомого розуміння цінностей власного життя та здоров’я, в закладі було організовано та проведено наступні заходи:</w:t>
      </w:r>
    </w:p>
    <w:p w:rsidR="00121562" w:rsidRDefault="00214E00" w:rsidP="00121562">
      <w:pPr>
        <w:pStyle w:val="af0"/>
        <w:numPr>
          <w:ilvl w:val="0"/>
          <w:numId w:val="31"/>
        </w:numPr>
        <w:rPr>
          <w:rFonts w:ascii="Times New Roman" w:hAnsi="Times New Roman" w:cs="Times New Roman"/>
          <w:sz w:val="28"/>
          <w:szCs w:val="28"/>
          <w:lang w:val="uk-UA"/>
        </w:rPr>
      </w:pPr>
      <w:r w:rsidRPr="00C17A8B">
        <w:rPr>
          <w:rFonts w:ascii="Times New Roman" w:hAnsi="Times New Roman" w:cs="Times New Roman"/>
          <w:sz w:val="28"/>
          <w:szCs w:val="28"/>
          <w:lang w:val="uk-UA"/>
        </w:rPr>
        <w:t>Тиждень  безпеки дорожньо</w:t>
      </w:r>
      <w:r w:rsidR="00612D33" w:rsidRPr="00C17A8B">
        <w:rPr>
          <w:rFonts w:ascii="Times New Roman" w:hAnsi="Times New Roman" w:cs="Times New Roman"/>
          <w:sz w:val="28"/>
          <w:szCs w:val="28"/>
          <w:lang w:val="uk-UA"/>
        </w:rPr>
        <w:t>го руху «Бережи себе малюк»» (15.11.-19.11</w:t>
      </w:r>
      <w:r w:rsidRPr="00C17A8B">
        <w:rPr>
          <w:rFonts w:ascii="Times New Roman" w:hAnsi="Times New Roman" w:cs="Times New Roman"/>
          <w:sz w:val="28"/>
          <w:szCs w:val="28"/>
          <w:lang w:val="uk-UA"/>
        </w:rPr>
        <w:t>.2021р)</w:t>
      </w:r>
      <w:r w:rsidR="00121562">
        <w:rPr>
          <w:rFonts w:ascii="Times New Roman" w:hAnsi="Times New Roman" w:cs="Times New Roman"/>
          <w:sz w:val="28"/>
          <w:szCs w:val="28"/>
          <w:lang w:val="uk-UA"/>
        </w:rPr>
        <w:t>;</w:t>
      </w:r>
    </w:p>
    <w:p w:rsidR="00121562" w:rsidRDefault="00214E00" w:rsidP="00121562">
      <w:pPr>
        <w:pStyle w:val="af0"/>
        <w:numPr>
          <w:ilvl w:val="0"/>
          <w:numId w:val="31"/>
        </w:numPr>
        <w:rPr>
          <w:rFonts w:ascii="Times New Roman" w:hAnsi="Times New Roman" w:cs="Times New Roman"/>
          <w:sz w:val="28"/>
          <w:szCs w:val="28"/>
          <w:lang w:val="uk-UA"/>
        </w:rPr>
      </w:pPr>
      <w:r w:rsidRPr="00121562">
        <w:rPr>
          <w:rFonts w:ascii="Times New Roman" w:hAnsi="Times New Roman" w:cs="Times New Roman"/>
          <w:sz w:val="28"/>
          <w:szCs w:val="28"/>
          <w:lang w:val="uk-UA"/>
        </w:rPr>
        <w:t xml:space="preserve">Тиждень знань з основ </w:t>
      </w:r>
      <w:r w:rsidR="00612D33" w:rsidRPr="00121562">
        <w:rPr>
          <w:rFonts w:ascii="Times New Roman" w:hAnsi="Times New Roman" w:cs="Times New Roman"/>
          <w:sz w:val="28"/>
          <w:szCs w:val="28"/>
          <w:lang w:val="uk-UA"/>
        </w:rPr>
        <w:t>безпеки життєдіяльності  (19.04.-23.04</w:t>
      </w:r>
      <w:r w:rsidRPr="00121562">
        <w:rPr>
          <w:rFonts w:ascii="Times New Roman" w:hAnsi="Times New Roman" w:cs="Times New Roman"/>
          <w:sz w:val="28"/>
          <w:szCs w:val="28"/>
          <w:lang w:val="uk-UA"/>
        </w:rPr>
        <w:t>.2021р);</w:t>
      </w:r>
    </w:p>
    <w:p w:rsidR="00121562" w:rsidRDefault="00612D33" w:rsidP="00121562">
      <w:pPr>
        <w:pStyle w:val="af0"/>
        <w:numPr>
          <w:ilvl w:val="0"/>
          <w:numId w:val="31"/>
        </w:numPr>
        <w:rPr>
          <w:rFonts w:ascii="Times New Roman" w:hAnsi="Times New Roman" w:cs="Times New Roman"/>
          <w:sz w:val="28"/>
          <w:szCs w:val="28"/>
          <w:lang w:val="uk-UA"/>
        </w:rPr>
      </w:pPr>
      <w:r w:rsidRPr="00121562">
        <w:rPr>
          <w:rFonts w:ascii="Times New Roman" w:hAnsi="Times New Roman" w:cs="Times New Roman"/>
          <w:sz w:val="28"/>
          <w:szCs w:val="28"/>
          <w:lang w:val="uk-UA"/>
        </w:rPr>
        <w:t>Проведення практичного тренінгу з евакуації у закладі дошкільної освіти. ( 23.04.202 р)</w:t>
      </w:r>
      <w:r w:rsidR="00121562">
        <w:rPr>
          <w:rFonts w:ascii="Times New Roman" w:hAnsi="Times New Roman" w:cs="Times New Roman"/>
          <w:color w:val="050505"/>
          <w:sz w:val="23"/>
          <w:szCs w:val="23"/>
          <w:lang w:val="uk-UA"/>
        </w:rPr>
        <w:t>;</w:t>
      </w:r>
    </w:p>
    <w:p w:rsidR="00121562" w:rsidRDefault="00214E00" w:rsidP="00121562">
      <w:pPr>
        <w:pStyle w:val="af0"/>
        <w:numPr>
          <w:ilvl w:val="0"/>
          <w:numId w:val="31"/>
        </w:numPr>
        <w:rPr>
          <w:rFonts w:ascii="Times New Roman" w:hAnsi="Times New Roman" w:cs="Times New Roman"/>
          <w:sz w:val="28"/>
          <w:szCs w:val="28"/>
          <w:lang w:val="uk-UA"/>
        </w:rPr>
      </w:pPr>
      <w:r w:rsidRPr="00121562">
        <w:rPr>
          <w:rFonts w:ascii="Times New Roman" w:hAnsi="Times New Roman" w:cs="Times New Roman"/>
          <w:color w:val="050505"/>
          <w:sz w:val="28"/>
          <w:szCs w:val="28"/>
          <w:shd w:val="clear" w:color="auto" w:fill="FFFFFF"/>
          <w:lang w:val="uk-UA"/>
        </w:rPr>
        <w:t>Тиждень безпеки дорожнього руху</w:t>
      </w:r>
      <w:r w:rsidR="00612D33" w:rsidRPr="00121562">
        <w:rPr>
          <w:rFonts w:ascii="Times New Roman" w:hAnsi="Times New Roman" w:cs="Times New Roman"/>
          <w:color w:val="050505"/>
          <w:sz w:val="28"/>
          <w:szCs w:val="28"/>
          <w:shd w:val="clear" w:color="auto" w:fill="FFFFFF"/>
          <w:lang w:val="uk-UA"/>
        </w:rPr>
        <w:t xml:space="preserve"> (17.05.2021 р. по21.05.2021 року</w:t>
      </w:r>
      <w:r w:rsidRPr="00121562">
        <w:rPr>
          <w:rFonts w:ascii="Times New Roman" w:hAnsi="Times New Roman" w:cs="Times New Roman"/>
          <w:sz w:val="28"/>
          <w:szCs w:val="28"/>
          <w:lang w:val="uk-UA"/>
        </w:rPr>
        <w:t>)</w:t>
      </w:r>
      <w:r w:rsidR="00121562">
        <w:rPr>
          <w:rFonts w:ascii="Times New Roman" w:hAnsi="Times New Roman" w:cs="Times New Roman"/>
          <w:sz w:val="28"/>
          <w:szCs w:val="28"/>
          <w:lang w:val="uk-UA"/>
        </w:rPr>
        <w:t>;</w:t>
      </w:r>
    </w:p>
    <w:p w:rsidR="006A4CB3" w:rsidRDefault="00214E00" w:rsidP="006A4CB3">
      <w:pPr>
        <w:pStyle w:val="af0"/>
        <w:numPr>
          <w:ilvl w:val="0"/>
          <w:numId w:val="31"/>
        </w:numPr>
        <w:rPr>
          <w:rFonts w:ascii="Times New Roman" w:hAnsi="Times New Roman" w:cs="Times New Roman"/>
          <w:sz w:val="28"/>
          <w:szCs w:val="28"/>
          <w:lang w:val="uk-UA"/>
        </w:rPr>
      </w:pPr>
      <w:r w:rsidRPr="00121562">
        <w:rPr>
          <w:rFonts w:ascii="Times New Roman" w:hAnsi="Times New Roman" w:cs="Times New Roman"/>
          <w:iCs/>
          <w:sz w:val="28"/>
          <w:szCs w:val="28"/>
          <w:lang w:val="uk-UA"/>
        </w:rPr>
        <w:t>В рамках проведення тижня з основ безпеки життєдіяльності пройшов єдиний день цивільного захисту, з метою поліпшення профілактичної роботи щодо правил поведінки в надзвичайних ситуаціях та відпрацювання порядку евакуації дітей і працівників</w:t>
      </w:r>
      <w:r w:rsidR="00141E89" w:rsidRPr="00121562">
        <w:rPr>
          <w:rFonts w:ascii="Times New Roman" w:hAnsi="Times New Roman" w:cs="Times New Roman"/>
          <w:iCs/>
          <w:sz w:val="28"/>
          <w:szCs w:val="28"/>
          <w:lang w:val="uk-UA"/>
        </w:rPr>
        <w:t xml:space="preserve"> з приміщення дошкільного  закладу на випадок пожежі</w:t>
      </w:r>
      <w:r w:rsidR="006A4CB3">
        <w:rPr>
          <w:rFonts w:ascii="Times New Roman" w:hAnsi="Times New Roman" w:cs="Times New Roman"/>
          <w:iCs/>
          <w:sz w:val="28"/>
          <w:szCs w:val="28"/>
          <w:lang w:val="uk-UA"/>
        </w:rPr>
        <w:t>;</w:t>
      </w:r>
    </w:p>
    <w:p w:rsidR="006A4CB3" w:rsidRDefault="00214E00" w:rsidP="006A4CB3">
      <w:pPr>
        <w:pStyle w:val="af0"/>
        <w:numPr>
          <w:ilvl w:val="0"/>
          <w:numId w:val="31"/>
        </w:numPr>
        <w:rPr>
          <w:rFonts w:ascii="Times New Roman" w:hAnsi="Times New Roman" w:cs="Times New Roman"/>
          <w:sz w:val="28"/>
          <w:szCs w:val="28"/>
          <w:lang w:val="uk-UA"/>
        </w:rPr>
      </w:pPr>
      <w:r w:rsidRPr="006A4CB3">
        <w:rPr>
          <w:rFonts w:ascii="Times New Roman" w:hAnsi="Times New Roman" w:cs="Times New Roman"/>
          <w:iCs/>
          <w:sz w:val="28"/>
          <w:szCs w:val="28"/>
          <w:lang w:val="uk-UA"/>
        </w:rPr>
        <w:t>В ході тренінгу працівники неухильно дотримувались відповідного алгоритму дій щодо відпрацювання практичних навичок під час пожежі. Сес</w:t>
      </w:r>
      <w:r w:rsidR="00141E89" w:rsidRPr="006A4CB3">
        <w:rPr>
          <w:rFonts w:ascii="Times New Roman" w:hAnsi="Times New Roman" w:cs="Times New Roman"/>
          <w:iCs/>
          <w:sz w:val="28"/>
          <w:szCs w:val="28"/>
          <w:lang w:val="uk-UA"/>
        </w:rPr>
        <w:t>трою медичною старшою Курач Т.П.</w:t>
      </w:r>
      <w:r w:rsidRPr="006A4CB3">
        <w:rPr>
          <w:rFonts w:ascii="Times New Roman" w:hAnsi="Times New Roman" w:cs="Times New Roman"/>
          <w:iCs/>
          <w:sz w:val="28"/>
          <w:szCs w:val="28"/>
          <w:lang w:val="uk-UA"/>
        </w:rPr>
        <w:t xml:space="preserve"> було проведено звірку фактично евакуйованих із списком присутніх. В наявності було представлено всю необхідну д</w:t>
      </w:r>
      <w:r w:rsidR="006A4CB3">
        <w:rPr>
          <w:rFonts w:ascii="Times New Roman" w:hAnsi="Times New Roman" w:cs="Times New Roman"/>
          <w:iCs/>
          <w:sz w:val="28"/>
          <w:szCs w:val="28"/>
          <w:lang w:val="uk-UA"/>
        </w:rPr>
        <w:t>окументацію відповідно переліку;</w:t>
      </w:r>
    </w:p>
    <w:p w:rsidR="006A4CB3" w:rsidRDefault="00214E00" w:rsidP="006A4CB3">
      <w:pPr>
        <w:pStyle w:val="af0"/>
        <w:numPr>
          <w:ilvl w:val="0"/>
          <w:numId w:val="31"/>
        </w:numPr>
        <w:rPr>
          <w:rFonts w:ascii="Times New Roman" w:hAnsi="Times New Roman" w:cs="Times New Roman"/>
          <w:sz w:val="28"/>
          <w:szCs w:val="28"/>
          <w:lang w:val="uk-UA"/>
        </w:rPr>
      </w:pPr>
      <w:r w:rsidRPr="006A4CB3">
        <w:rPr>
          <w:rFonts w:ascii="Times New Roman" w:hAnsi="Times New Roman" w:cs="Times New Roman"/>
          <w:iCs/>
          <w:sz w:val="28"/>
          <w:szCs w:val="28"/>
          <w:lang w:val="uk-UA"/>
        </w:rPr>
        <w:t>Діти усіх вікових груп отримали та закріпили достатньо знань, умінь і практичних навичок з безпеки життєдіяльності та на</w:t>
      </w:r>
      <w:r w:rsidR="006A4CB3">
        <w:rPr>
          <w:rFonts w:ascii="Times New Roman" w:hAnsi="Times New Roman" w:cs="Times New Roman"/>
          <w:iCs/>
          <w:sz w:val="28"/>
          <w:szCs w:val="28"/>
          <w:lang w:val="uk-UA"/>
        </w:rPr>
        <w:t xml:space="preserve"> випадок екстремальної ситуації;</w:t>
      </w:r>
    </w:p>
    <w:p w:rsidR="00214E00" w:rsidRPr="006A4CB3" w:rsidRDefault="00214E00" w:rsidP="006A4CB3">
      <w:pPr>
        <w:pStyle w:val="af0"/>
        <w:numPr>
          <w:ilvl w:val="0"/>
          <w:numId w:val="31"/>
        </w:numPr>
        <w:rPr>
          <w:rFonts w:ascii="Times New Roman" w:hAnsi="Times New Roman" w:cs="Times New Roman"/>
          <w:sz w:val="28"/>
          <w:szCs w:val="28"/>
          <w:lang w:val="uk-UA"/>
        </w:rPr>
      </w:pPr>
      <w:r w:rsidRPr="006A4CB3">
        <w:rPr>
          <w:rFonts w:ascii="Times New Roman" w:hAnsi="Times New Roman" w:cs="Times New Roman"/>
          <w:iCs/>
          <w:sz w:val="28"/>
          <w:szCs w:val="28"/>
          <w:lang w:val="uk-UA"/>
        </w:rPr>
        <w:t>Зміст проведення «Тижня знань з основ безпеки життєдіяльності» полягав в ефективній організації освітнього процесу, який дозволяв вихованцям  оволодіти основами знань про здоровий спосіб життя, формувати правила безпечної поведінки та дотримання їх у різних життєвих ситуаціях.</w:t>
      </w:r>
    </w:p>
    <w:p w:rsidR="00214E00" w:rsidRPr="006A4CB3" w:rsidRDefault="00214E00" w:rsidP="006A4CB3">
      <w:pPr>
        <w:pStyle w:val="af0"/>
        <w:ind w:firstLine="567"/>
        <w:jc w:val="both"/>
        <w:rPr>
          <w:rFonts w:ascii="Times New Roman" w:hAnsi="Times New Roman" w:cs="Times New Roman"/>
          <w:color w:val="000000" w:themeColor="text1"/>
          <w:sz w:val="28"/>
          <w:szCs w:val="28"/>
          <w:shd w:val="clear" w:color="auto" w:fill="FFFFFF"/>
          <w:lang w:val="uk-UA"/>
        </w:rPr>
      </w:pPr>
      <w:r w:rsidRPr="006A4CB3">
        <w:rPr>
          <w:rFonts w:ascii="Times New Roman" w:hAnsi="Times New Roman" w:cs="Times New Roman"/>
          <w:iCs/>
          <w:sz w:val="28"/>
          <w:szCs w:val="28"/>
          <w:lang w:val="uk-UA"/>
        </w:rPr>
        <w:t>У зв'язку з введенням воєнного стану заклад працює відпові</w:t>
      </w:r>
      <w:r w:rsidR="00141E89" w:rsidRPr="006A4CB3">
        <w:rPr>
          <w:rFonts w:ascii="Times New Roman" w:hAnsi="Times New Roman" w:cs="Times New Roman"/>
          <w:iCs/>
          <w:sz w:val="28"/>
          <w:szCs w:val="28"/>
          <w:lang w:val="uk-UA"/>
        </w:rPr>
        <w:t>дно до відповідних нормативно-п</w:t>
      </w:r>
      <w:r w:rsidRPr="006A4CB3">
        <w:rPr>
          <w:rFonts w:ascii="Times New Roman" w:hAnsi="Times New Roman" w:cs="Times New Roman"/>
          <w:iCs/>
          <w:sz w:val="28"/>
          <w:szCs w:val="28"/>
          <w:lang w:val="uk-UA"/>
        </w:rPr>
        <w:t>р</w:t>
      </w:r>
      <w:r w:rsidR="00141E89" w:rsidRPr="006A4CB3">
        <w:rPr>
          <w:rFonts w:ascii="Times New Roman" w:hAnsi="Times New Roman" w:cs="Times New Roman"/>
          <w:iCs/>
          <w:sz w:val="28"/>
          <w:szCs w:val="28"/>
          <w:lang w:val="uk-UA"/>
        </w:rPr>
        <w:t>а</w:t>
      </w:r>
      <w:r w:rsidRPr="006A4CB3">
        <w:rPr>
          <w:rFonts w:ascii="Times New Roman" w:hAnsi="Times New Roman" w:cs="Times New Roman"/>
          <w:iCs/>
          <w:sz w:val="28"/>
          <w:szCs w:val="28"/>
          <w:lang w:val="uk-UA"/>
        </w:rPr>
        <w:t xml:space="preserve">вових документів: </w:t>
      </w:r>
      <w:r w:rsidRPr="006A4CB3">
        <w:rPr>
          <w:rFonts w:ascii="Times New Roman" w:hAnsi="Times New Roman" w:cs="Times New Roman"/>
          <w:color w:val="000000" w:themeColor="text1"/>
          <w:sz w:val="28"/>
          <w:szCs w:val="28"/>
          <w:lang w:val="uk-UA"/>
        </w:rPr>
        <w:t xml:space="preserve">Закону України </w:t>
      </w:r>
      <w:hyperlink r:id="rId7" w:tgtFrame="_blank" w:history="1">
        <w:r w:rsidRPr="006A4CB3">
          <w:rPr>
            <w:rStyle w:val="af"/>
            <w:rFonts w:ascii="Times New Roman" w:hAnsi="Times New Roman" w:cs="Times New Roman"/>
            <w:color w:val="000000" w:themeColor="text1"/>
            <w:sz w:val="28"/>
            <w:szCs w:val="28"/>
            <w:u w:val="none"/>
            <w:shd w:val="clear" w:color="auto" w:fill="FFFFFF"/>
            <w:lang w:val="uk-UA"/>
          </w:rPr>
          <w:t xml:space="preserve"> від 24.03.2022 № 2136-</w:t>
        </w:r>
        <w:r w:rsidRPr="006A4CB3">
          <w:rPr>
            <w:rStyle w:val="af"/>
            <w:rFonts w:ascii="Times New Roman" w:hAnsi="Times New Roman" w:cs="Times New Roman"/>
            <w:color w:val="000000" w:themeColor="text1"/>
            <w:sz w:val="28"/>
            <w:szCs w:val="28"/>
            <w:u w:val="none"/>
            <w:shd w:val="clear" w:color="auto" w:fill="FFFFFF"/>
          </w:rPr>
          <w:t>IX</w:t>
        </w:r>
        <w:r w:rsidRPr="006A4CB3">
          <w:rPr>
            <w:rStyle w:val="af"/>
            <w:rFonts w:ascii="Times New Roman" w:hAnsi="Times New Roman" w:cs="Times New Roman"/>
            <w:color w:val="000000" w:themeColor="text1"/>
            <w:sz w:val="28"/>
            <w:szCs w:val="28"/>
            <w:u w:val="none"/>
            <w:shd w:val="clear" w:color="auto" w:fill="FFFFFF"/>
            <w:lang w:val="uk-UA"/>
          </w:rPr>
          <w:t xml:space="preserve"> «Про організацію трудових відносин в умовах воєнного стану»</w:t>
        </w:r>
      </w:hyperlink>
      <w:r w:rsidR="00141E89" w:rsidRPr="006A4CB3">
        <w:rPr>
          <w:rFonts w:ascii="Times New Roman" w:hAnsi="Times New Roman" w:cs="Times New Roman"/>
          <w:color w:val="000000" w:themeColor="text1"/>
          <w:sz w:val="28"/>
          <w:szCs w:val="28"/>
          <w:lang w:val="uk-UA"/>
        </w:rPr>
        <w:t>.</w:t>
      </w:r>
    </w:p>
    <w:p w:rsidR="00214E00" w:rsidRPr="00C17A8B" w:rsidRDefault="006F2225" w:rsidP="006F2225">
      <w:pPr>
        <w:pStyle w:val="af0"/>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00214E00" w:rsidRPr="006A4CB3">
        <w:rPr>
          <w:rFonts w:ascii="Times New Roman" w:hAnsi="Times New Roman" w:cs="Times New Roman"/>
          <w:iCs/>
          <w:sz w:val="28"/>
          <w:szCs w:val="28"/>
          <w:lang w:val="uk-UA"/>
        </w:rPr>
        <w:t>Діяльність адміністрації спрямована на виховання</w:t>
      </w:r>
      <w:r w:rsidR="00214E00" w:rsidRPr="00C17A8B">
        <w:rPr>
          <w:rFonts w:ascii="Times New Roman" w:hAnsi="Times New Roman" w:cs="Times New Roman"/>
          <w:iCs/>
          <w:sz w:val="28"/>
          <w:szCs w:val="28"/>
          <w:lang w:val="uk-UA"/>
        </w:rPr>
        <w:t xml:space="preserve"> в учасників </w:t>
      </w:r>
      <w:r w:rsidR="00141E89" w:rsidRPr="00C17A8B">
        <w:rPr>
          <w:rFonts w:ascii="Times New Roman" w:hAnsi="Times New Roman" w:cs="Times New Roman"/>
          <w:iCs/>
          <w:sz w:val="28"/>
          <w:szCs w:val="28"/>
          <w:lang w:val="uk-UA"/>
        </w:rPr>
        <w:t>освітньо – виховного процесу ЗДО</w:t>
      </w:r>
      <w:r w:rsidR="00214E00" w:rsidRPr="00C17A8B">
        <w:rPr>
          <w:rFonts w:ascii="Times New Roman" w:hAnsi="Times New Roman" w:cs="Times New Roman"/>
          <w:iCs/>
          <w:sz w:val="28"/>
          <w:szCs w:val="28"/>
          <w:lang w:val="uk-UA"/>
        </w:rPr>
        <w:t xml:space="preserve"> якостей свідомого і обов’язкового виконання правил і норм безпечної поведінки в повсякденній діяльності і в умовах надзвичайної ситуації; формування навиків безпечної поведінки у різних нестандартних ситуаціях, формування знань про правила самозбереження, дорожнього руху, з протипожежної безпеки.</w:t>
      </w:r>
    </w:p>
    <w:p w:rsidR="00214E00" w:rsidRPr="00C17A8B" w:rsidRDefault="00214E00" w:rsidP="006F2225">
      <w:pPr>
        <w:pStyle w:val="af0"/>
        <w:ind w:firstLine="720"/>
        <w:jc w:val="both"/>
        <w:rPr>
          <w:rFonts w:ascii="Times New Roman" w:hAnsi="Times New Roman" w:cs="Times New Roman"/>
          <w:iCs/>
          <w:sz w:val="28"/>
          <w:szCs w:val="28"/>
          <w:lang w:val="uk-UA"/>
        </w:rPr>
      </w:pPr>
      <w:r w:rsidRPr="00C17A8B">
        <w:rPr>
          <w:rFonts w:ascii="Times New Roman" w:hAnsi="Times New Roman" w:cs="Times New Roman"/>
          <w:iCs/>
          <w:sz w:val="28"/>
          <w:szCs w:val="28"/>
          <w:lang w:val="uk-UA"/>
        </w:rPr>
        <w:t xml:space="preserve">В закладі дошкільної освіти створено систему контролю за виконанням вимог техніки безпеки та охорони праці. </w:t>
      </w:r>
    </w:p>
    <w:p w:rsidR="00214E00" w:rsidRPr="00C17A8B" w:rsidRDefault="00214E00" w:rsidP="006F2225">
      <w:pPr>
        <w:pStyle w:val="af0"/>
        <w:ind w:firstLine="720"/>
        <w:jc w:val="both"/>
        <w:rPr>
          <w:rFonts w:ascii="Times New Roman" w:hAnsi="Times New Roman" w:cs="Times New Roman"/>
          <w:iCs/>
          <w:sz w:val="28"/>
          <w:szCs w:val="28"/>
          <w:lang w:val="uk-UA"/>
        </w:rPr>
      </w:pPr>
      <w:r w:rsidRPr="00C17A8B">
        <w:rPr>
          <w:rFonts w:ascii="Times New Roman" w:hAnsi="Times New Roman" w:cs="Times New Roman"/>
          <w:iCs/>
          <w:sz w:val="28"/>
          <w:szCs w:val="28"/>
          <w:lang w:val="uk-UA"/>
        </w:rPr>
        <w:t>Методичною службою постійно організовуються та проводяться Дні, Тижні, Місячники безпеки.</w:t>
      </w:r>
    </w:p>
    <w:p w:rsidR="00214E00" w:rsidRPr="00C17A8B" w:rsidRDefault="00214E00" w:rsidP="006F2225">
      <w:pPr>
        <w:pStyle w:val="af0"/>
        <w:ind w:firstLine="720"/>
        <w:jc w:val="both"/>
        <w:rPr>
          <w:rFonts w:ascii="Times New Roman" w:hAnsi="Times New Roman" w:cs="Times New Roman"/>
          <w:iCs/>
          <w:sz w:val="28"/>
          <w:szCs w:val="28"/>
          <w:lang w:val="uk-UA"/>
        </w:rPr>
      </w:pPr>
      <w:r w:rsidRPr="00C17A8B">
        <w:rPr>
          <w:rFonts w:ascii="Times New Roman" w:hAnsi="Times New Roman" w:cs="Times New Roman"/>
          <w:iCs/>
          <w:sz w:val="28"/>
          <w:szCs w:val="28"/>
          <w:lang w:val="uk-UA"/>
        </w:rPr>
        <w:t>Адміністрація закладу вжила заходів щодо обмеження доступу сторонніх осіб до закладу. Впродовж дня дошкільний заклад закрито.</w:t>
      </w:r>
    </w:p>
    <w:p w:rsidR="00214E00" w:rsidRPr="00C17A8B" w:rsidRDefault="00214E00" w:rsidP="004A500B">
      <w:pPr>
        <w:pStyle w:val="af0"/>
        <w:ind w:firstLine="720"/>
        <w:jc w:val="both"/>
        <w:rPr>
          <w:rFonts w:ascii="Times New Roman" w:hAnsi="Times New Roman" w:cs="Times New Roman"/>
          <w:iCs/>
          <w:sz w:val="28"/>
          <w:szCs w:val="28"/>
          <w:lang w:val="uk-UA"/>
        </w:rPr>
      </w:pPr>
      <w:r w:rsidRPr="00C17A8B">
        <w:rPr>
          <w:rFonts w:ascii="Times New Roman" w:hAnsi="Times New Roman" w:cs="Times New Roman"/>
          <w:iCs/>
          <w:sz w:val="28"/>
          <w:szCs w:val="28"/>
          <w:lang w:val="uk-UA"/>
        </w:rPr>
        <w:lastRenderedPageBreak/>
        <w:t>Педагогами закладу проводиться агітаційна робота через пропаганду здорового способу життя та виховання у дітей відповідального ставлення до збереження власного життя на заняттях, в бесідах, при організації сюжетно-рольових, дидактичних та рухливих ігор, а також через батьківські групи вайбер.</w:t>
      </w:r>
    </w:p>
    <w:p w:rsidR="00214E00" w:rsidRPr="004A500B" w:rsidRDefault="00214E00" w:rsidP="004A500B">
      <w:pPr>
        <w:pStyle w:val="af0"/>
        <w:rPr>
          <w:rFonts w:ascii="Times New Roman" w:hAnsi="Times New Roman" w:cs="Times New Roman"/>
          <w:iCs/>
          <w:sz w:val="28"/>
          <w:szCs w:val="28"/>
          <w:lang w:val="uk-UA"/>
        </w:rPr>
      </w:pPr>
      <w:r w:rsidRPr="00C17A8B">
        <w:rPr>
          <w:rFonts w:ascii="Times New Roman" w:hAnsi="Times New Roman" w:cs="Times New Roman"/>
          <w:iCs/>
          <w:sz w:val="28"/>
          <w:szCs w:val="28"/>
          <w:lang w:val="uk-UA"/>
        </w:rPr>
        <w:tab/>
      </w:r>
      <w:r w:rsidRPr="004A500B">
        <w:rPr>
          <w:rFonts w:ascii="Times New Roman" w:hAnsi="Times New Roman" w:cs="Times New Roman"/>
          <w:iCs/>
          <w:sz w:val="28"/>
          <w:szCs w:val="28"/>
          <w:lang w:val="uk-UA"/>
        </w:rPr>
        <w:t xml:space="preserve"> </w:t>
      </w:r>
      <w:bookmarkStart w:id="3" w:name="_Hlk72528076"/>
      <w:r w:rsidRPr="004A500B">
        <w:rPr>
          <w:rFonts w:ascii="Times New Roman" w:hAnsi="Times New Roman" w:cs="Times New Roman"/>
          <w:bCs/>
          <w:color w:val="000000" w:themeColor="text1"/>
          <w:sz w:val="28"/>
          <w:szCs w:val="28"/>
        </w:rPr>
        <w:t>Протипожежна безпека</w:t>
      </w:r>
      <w:r w:rsidRPr="00C17A8B">
        <w:rPr>
          <w:rFonts w:ascii="Times New Roman" w:hAnsi="Times New Roman" w:cs="Times New Roman"/>
          <w:color w:val="000000" w:themeColor="text1"/>
          <w:sz w:val="28"/>
          <w:szCs w:val="28"/>
        </w:rPr>
        <w:t xml:space="preserve"> у дошкільному навчальному закладі посідає важливе місце в організації всієї роботи з охорони праці. </w:t>
      </w:r>
    </w:p>
    <w:p w:rsidR="004A500B" w:rsidRPr="004A500B" w:rsidRDefault="00214E00" w:rsidP="004A500B">
      <w:pPr>
        <w:widowControl w:val="0"/>
        <w:ind w:firstLine="708"/>
        <w:jc w:val="both"/>
        <w:rPr>
          <w:rFonts w:ascii="Times New Roman" w:hAnsi="Times New Roman" w:cs="Times New Roman"/>
          <w:color w:val="000000" w:themeColor="text1"/>
          <w:sz w:val="28"/>
          <w:szCs w:val="28"/>
        </w:rPr>
      </w:pPr>
      <w:r w:rsidRPr="00C17A8B">
        <w:rPr>
          <w:rFonts w:ascii="Times New Roman" w:hAnsi="Times New Roman" w:cs="Times New Roman"/>
          <w:color w:val="000000" w:themeColor="text1"/>
          <w:sz w:val="28"/>
          <w:szCs w:val="28"/>
        </w:rPr>
        <w:t xml:space="preserve">В закладі призначена відповідальна особа за Протипожежну безпеку, яка </w:t>
      </w:r>
      <w:r w:rsidRPr="004A500B">
        <w:rPr>
          <w:rFonts w:ascii="Times New Roman" w:hAnsi="Times New Roman" w:cs="Times New Roman"/>
          <w:color w:val="000000" w:themeColor="text1"/>
          <w:sz w:val="28"/>
          <w:szCs w:val="28"/>
        </w:rPr>
        <w:t>організовує та контролює протипожежний режим.</w:t>
      </w:r>
    </w:p>
    <w:p w:rsidR="00214E00" w:rsidRPr="004A500B" w:rsidRDefault="00141E89" w:rsidP="004A500B">
      <w:pPr>
        <w:widowControl w:val="0"/>
        <w:ind w:firstLine="708"/>
        <w:jc w:val="both"/>
        <w:rPr>
          <w:rFonts w:ascii="Times New Roman" w:hAnsi="Times New Roman" w:cs="Times New Roman"/>
          <w:color w:val="000000" w:themeColor="text1"/>
          <w:sz w:val="28"/>
          <w:szCs w:val="28"/>
        </w:rPr>
      </w:pPr>
      <w:r w:rsidRPr="004A500B">
        <w:rPr>
          <w:rFonts w:ascii="Times New Roman" w:hAnsi="Times New Roman" w:cs="Times New Roman"/>
          <w:sz w:val="28"/>
          <w:szCs w:val="28"/>
        </w:rPr>
        <w:t>Будівля Березького ЗДО</w:t>
      </w:r>
      <w:r w:rsidR="00214E00" w:rsidRPr="004A500B">
        <w:rPr>
          <w:rFonts w:ascii="Times New Roman" w:hAnsi="Times New Roman" w:cs="Times New Roman"/>
          <w:sz w:val="28"/>
          <w:szCs w:val="28"/>
        </w:rPr>
        <w:t xml:space="preserve"> забезпечена блисковкозахистом.</w:t>
      </w:r>
    </w:p>
    <w:p w:rsidR="00214E00" w:rsidRPr="004A500B" w:rsidRDefault="00214E00" w:rsidP="004A500B">
      <w:pPr>
        <w:pStyle w:val="3"/>
        <w:widowControl w:val="0"/>
        <w:spacing w:after="0"/>
        <w:ind w:left="0" w:firstLine="709"/>
        <w:jc w:val="both"/>
        <w:rPr>
          <w:sz w:val="28"/>
          <w:szCs w:val="28"/>
          <w:lang w:val="uk-UA"/>
        </w:rPr>
      </w:pPr>
      <w:r w:rsidRPr="004A500B">
        <w:rPr>
          <w:sz w:val="28"/>
          <w:szCs w:val="28"/>
          <w:lang w:val="uk-UA"/>
        </w:rPr>
        <w:t>З первинних з</w:t>
      </w:r>
      <w:r w:rsidR="00141E89" w:rsidRPr="004A500B">
        <w:rPr>
          <w:sz w:val="28"/>
          <w:szCs w:val="28"/>
          <w:lang w:val="uk-UA"/>
        </w:rPr>
        <w:t>асобів пожежогасіння в ЗДО</w:t>
      </w:r>
      <w:r w:rsidRPr="004A500B">
        <w:rPr>
          <w:sz w:val="28"/>
          <w:szCs w:val="28"/>
          <w:lang w:val="uk-UA"/>
        </w:rPr>
        <w:t xml:space="preserve"> є: пожежний щит у повній комплектації</w:t>
      </w:r>
      <w:r w:rsidR="00141E89" w:rsidRPr="004A500B">
        <w:rPr>
          <w:sz w:val="28"/>
          <w:szCs w:val="28"/>
          <w:lang w:val="uk-UA"/>
        </w:rPr>
        <w:t>, ящик з піском, вогнегасники 6</w:t>
      </w:r>
      <w:r w:rsidRPr="004A500B">
        <w:rPr>
          <w:sz w:val="28"/>
          <w:szCs w:val="28"/>
          <w:lang w:val="uk-UA"/>
        </w:rPr>
        <w:t xml:space="preserve"> шт. </w:t>
      </w:r>
    </w:p>
    <w:p w:rsidR="00214E00" w:rsidRPr="004A500B" w:rsidRDefault="00214E00" w:rsidP="004A500B">
      <w:pPr>
        <w:widowControl w:val="0"/>
        <w:ind w:firstLine="709"/>
        <w:jc w:val="both"/>
        <w:rPr>
          <w:rFonts w:ascii="Times New Roman" w:hAnsi="Times New Roman" w:cs="Times New Roman"/>
          <w:color w:val="000000" w:themeColor="text1"/>
          <w:sz w:val="28"/>
          <w:szCs w:val="28"/>
        </w:rPr>
      </w:pPr>
      <w:r w:rsidRPr="004A500B">
        <w:rPr>
          <w:rFonts w:ascii="Times New Roman" w:hAnsi="Times New Roman" w:cs="Times New Roman"/>
          <w:color w:val="000000" w:themeColor="text1"/>
          <w:sz w:val="28"/>
          <w:szCs w:val="28"/>
        </w:rPr>
        <w:t>В закладі, на стінах коридору, завжди можливо спостерігати агітаційні плакати з охорони праці, Цивільного захисту населення та пожежної безпеки.</w:t>
      </w:r>
    </w:p>
    <w:p w:rsidR="00214E00" w:rsidRPr="004A500B" w:rsidRDefault="00214E00" w:rsidP="004A500B">
      <w:pPr>
        <w:widowControl w:val="0"/>
        <w:ind w:firstLine="709"/>
        <w:jc w:val="both"/>
        <w:rPr>
          <w:rFonts w:ascii="Times New Roman" w:hAnsi="Times New Roman" w:cs="Times New Roman"/>
          <w:color w:val="000000" w:themeColor="text1"/>
          <w:sz w:val="28"/>
          <w:szCs w:val="28"/>
        </w:rPr>
      </w:pPr>
      <w:r w:rsidRPr="004A500B">
        <w:rPr>
          <w:rFonts w:ascii="Times New Roman" w:hAnsi="Times New Roman" w:cs="Times New Roman"/>
          <w:color w:val="000000" w:themeColor="text1"/>
          <w:sz w:val="28"/>
          <w:szCs w:val="28"/>
        </w:rPr>
        <w:t>Протипожежна безпека на постійному контролі у ад</w:t>
      </w:r>
      <w:r w:rsidR="00141E89" w:rsidRPr="004A500B">
        <w:rPr>
          <w:rFonts w:ascii="Times New Roman" w:hAnsi="Times New Roman" w:cs="Times New Roman"/>
          <w:color w:val="000000" w:themeColor="text1"/>
          <w:sz w:val="28"/>
          <w:szCs w:val="28"/>
        </w:rPr>
        <w:t>міністрації Березького закладу дошкільної освіти</w:t>
      </w:r>
      <w:r w:rsidRPr="004A500B">
        <w:rPr>
          <w:rFonts w:ascii="Times New Roman" w:hAnsi="Times New Roman" w:cs="Times New Roman"/>
          <w:color w:val="000000" w:themeColor="text1"/>
          <w:sz w:val="28"/>
          <w:szCs w:val="28"/>
        </w:rPr>
        <w:t xml:space="preserve"> та є невід’ємною частиною управлінського процесу.</w:t>
      </w:r>
    </w:p>
    <w:p w:rsidR="00427BFC" w:rsidRPr="00C17A8B" w:rsidRDefault="008565CD" w:rsidP="00C17A8B">
      <w:pPr>
        <w:widowControl w:val="0"/>
        <w:ind w:firstLine="709"/>
        <w:rPr>
          <w:rFonts w:ascii="Times New Roman" w:hAnsi="Times New Roman" w:cs="Times New Roman"/>
          <w:color w:val="000000" w:themeColor="text1"/>
          <w:sz w:val="28"/>
          <w:szCs w:val="28"/>
        </w:rPr>
      </w:pPr>
      <w:r w:rsidRPr="00C17A8B">
        <w:rPr>
          <w:rFonts w:ascii="Times New Roman" w:hAnsi="Times New Roman" w:cs="Times New Roman"/>
          <w:color w:val="000000" w:themeColor="text1"/>
          <w:sz w:val="28"/>
          <w:szCs w:val="28"/>
        </w:rPr>
        <w:t>Згідно Указу Президента України від 24 лютого « Про правовий режим воєнного стану», Указу президента України від 24.02.2022 року  № 64/2022</w:t>
      </w:r>
    </w:p>
    <w:p w:rsidR="008565CD" w:rsidRPr="00C17A8B" w:rsidRDefault="008565CD" w:rsidP="00F7169C">
      <w:pPr>
        <w:widowControl w:val="0"/>
        <w:ind w:firstLine="709"/>
        <w:jc w:val="both"/>
        <w:rPr>
          <w:rFonts w:ascii="Times New Roman" w:hAnsi="Times New Roman" w:cs="Times New Roman"/>
          <w:color w:val="000000" w:themeColor="text1"/>
          <w:sz w:val="28"/>
          <w:szCs w:val="28"/>
        </w:rPr>
      </w:pPr>
      <w:r w:rsidRPr="00C17A8B">
        <w:rPr>
          <w:rFonts w:ascii="Times New Roman" w:hAnsi="Times New Roman" w:cs="Times New Roman"/>
          <w:color w:val="000000" w:themeColor="text1"/>
          <w:sz w:val="28"/>
          <w:szCs w:val="28"/>
        </w:rPr>
        <w:t xml:space="preserve"> « Про введення воєнного стану в Україні», згідно розпорядження селищного голови № 58 від 10.03.2022 року</w:t>
      </w:r>
      <w:r w:rsidR="00427BFC" w:rsidRPr="00C17A8B">
        <w:rPr>
          <w:rFonts w:ascii="Times New Roman" w:hAnsi="Times New Roman" w:cs="Times New Roman"/>
          <w:color w:val="000000" w:themeColor="text1"/>
          <w:sz w:val="28"/>
          <w:szCs w:val="28"/>
        </w:rPr>
        <w:t>,</w:t>
      </w:r>
      <w:r w:rsidRPr="00C17A8B">
        <w:rPr>
          <w:rFonts w:ascii="Times New Roman" w:hAnsi="Times New Roman" w:cs="Times New Roman"/>
          <w:color w:val="000000" w:themeColor="text1"/>
          <w:sz w:val="28"/>
          <w:szCs w:val="28"/>
        </w:rPr>
        <w:t xml:space="preserve"> Березький закл</w:t>
      </w:r>
      <w:r w:rsidR="00427BFC" w:rsidRPr="00C17A8B">
        <w:rPr>
          <w:rFonts w:ascii="Times New Roman" w:hAnsi="Times New Roman" w:cs="Times New Roman"/>
          <w:color w:val="000000" w:themeColor="text1"/>
          <w:sz w:val="28"/>
          <w:szCs w:val="28"/>
        </w:rPr>
        <w:t>ад дошкільної освіти наказом</w:t>
      </w:r>
      <w:r w:rsidRPr="00C17A8B">
        <w:rPr>
          <w:rFonts w:ascii="Times New Roman" w:hAnsi="Times New Roman" w:cs="Times New Roman"/>
          <w:color w:val="000000" w:themeColor="text1"/>
          <w:sz w:val="28"/>
          <w:szCs w:val="28"/>
        </w:rPr>
        <w:t xml:space="preserve"> директора № 35 </w:t>
      </w:r>
      <w:r w:rsidR="00427BFC" w:rsidRPr="00C17A8B">
        <w:rPr>
          <w:rFonts w:ascii="Times New Roman" w:hAnsi="Times New Roman" w:cs="Times New Roman"/>
          <w:color w:val="000000" w:themeColor="text1"/>
          <w:sz w:val="28"/>
          <w:szCs w:val="28"/>
        </w:rPr>
        <w:t>від 14.03.2022 року був оголоше</w:t>
      </w:r>
      <w:r w:rsidRPr="00C17A8B">
        <w:rPr>
          <w:rFonts w:ascii="Times New Roman" w:hAnsi="Times New Roman" w:cs="Times New Roman"/>
          <w:color w:val="000000" w:themeColor="text1"/>
          <w:sz w:val="28"/>
          <w:szCs w:val="28"/>
        </w:rPr>
        <w:t>ний простій.</w:t>
      </w:r>
    </w:p>
    <w:p w:rsidR="007014C2" w:rsidRDefault="00FE2EC7" w:rsidP="007014C2">
      <w:pPr>
        <w:pStyle w:val="a3"/>
        <w:shd w:val="clear" w:color="auto" w:fill="FFFFFF"/>
        <w:spacing w:before="0" w:beforeAutospacing="0" w:after="0" w:afterAutospacing="0"/>
        <w:jc w:val="both"/>
        <w:textAlignment w:val="baseline"/>
        <w:rPr>
          <w:b/>
          <w:bCs/>
          <w:sz w:val="28"/>
          <w:szCs w:val="28"/>
          <w:lang w:val="uk-UA"/>
        </w:rPr>
      </w:pPr>
      <w:bookmarkStart w:id="4" w:name="_Hlk72528113"/>
      <w:bookmarkEnd w:id="3"/>
      <w:r>
        <w:rPr>
          <w:iCs/>
          <w:sz w:val="28"/>
          <w:szCs w:val="28"/>
          <w:lang w:val="uk-UA"/>
        </w:rPr>
        <w:t xml:space="preserve">         </w:t>
      </w:r>
      <w:r w:rsidR="008565CD" w:rsidRPr="004A500B">
        <w:rPr>
          <w:iCs/>
          <w:sz w:val="28"/>
          <w:szCs w:val="28"/>
          <w:lang w:val="uk-UA"/>
        </w:rPr>
        <w:t xml:space="preserve">У зв'язку з введенням воєнного стану заклад працює відповідно до відповідних нормативно-правових документів: </w:t>
      </w:r>
      <w:r w:rsidR="008565CD" w:rsidRPr="004A500B">
        <w:rPr>
          <w:color w:val="000000" w:themeColor="text1"/>
          <w:sz w:val="28"/>
          <w:szCs w:val="28"/>
          <w:lang w:val="uk-UA"/>
        </w:rPr>
        <w:t xml:space="preserve">Закону України </w:t>
      </w:r>
      <w:hyperlink r:id="rId8" w:tgtFrame="_blank" w:history="1">
        <w:r w:rsidR="008565CD" w:rsidRPr="004A500B">
          <w:rPr>
            <w:rStyle w:val="af"/>
            <w:color w:val="000000" w:themeColor="text1"/>
            <w:sz w:val="28"/>
            <w:szCs w:val="28"/>
            <w:u w:val="none"/>
            <w:shd w:val="clear" w:color="auto" w:fill="FFFFFF"/>
            <w:lang w:val="uk-UA"/>
          </w:rPr>
          <w:t xml:space="preserve"> від 24.03.2022 № 2136-</w:t>
        </w:r>
        <w:r w:rsidR="008565CD" w:rsidRPr="004A500B">
          <w:rPr>
            <w:rStyle w:val="af"/>
            <w:color w:val="000000" w:themeColor="text1"/>
            <w:sz w:val="28"/>
            <w:szCs w:val="28"/>
            <w:u w:val="none"/>
            <w:shd w:val="clear" w:color="auto" w:fill="FFFFFF"/>
          </w:rPr>
          <w:t>IX</w:t>
        </w:r>
        <w:r w:rsidR="008565CD" w:rsidRPr="004A500B">
          <w:rPr>
            <w:rStyle w:val="af"/>
            <w:color w:val="000000" w:themeColor="text1"/>
            <w:sz w:val="28"/>
            <w:szCs w:val="28"/>
            <w:u w:val="none"/>
            <w:shd w:val="clear" w:color="auto" w:fill="FFFFFF"/>
            <w:lang w:val="uk-UA"/>
          </w:rPr>
          <w:t xml:space="preserve"> «Про організацію трудових відносин в умовах воєнного стану»</w:t>
        </w:r>
      </w:hyperlink>
      <w:r w:rsidR="008565CD" w:rsidRPr="004A500B">
        <w:rPr>
          <w:color w:val="000000" w:themeColor="text1"/>
          <w:sz w:val="28"/>
          <w:szCs w:val="28"/>
          <w:lang w:val="uk-UA"/>
        </w:rPr>
        <w:t>.</w:t>
      </w:r>
      <w:r w:rsidR="007014C2" w:rsidRPr="007014C2">
        <w:rPr>
          <w:b/>
          <w:bCs/>
          <w:sz w:val="28"/>
          <w:szCs w:val="28"/>
          <w:lang w:val="uk-UA"/>
        </w:rPr>
        <w:t xml:space="preserve"> </w:t>
      </w:r>
    </w:p>
    <w:p w:rsidR="007014C2" w:rsidRDefault="007014C2" w:rsidP="007014C2">
      <w:pPr>
        <w:pStyle w:val="a3"/>
        <w:shd w:val="clear" w:color="auto" w:fill="FFFFFF"/>
        <w:spacing w:before="0" w:beforeAutospacing="0" w:after="0" w:afterAutospacing="0"/>
        <w:jc w:val="both"/>
        <w:textAlignment w:val="baseline"/>
        <w:rPr>
          <w:b/>
          <w:bCs/>
          <w:sz w:val="28"/>
          <w:szCs w:val="28"/>
          <w:lang w:val="uk-UA"/>
        </w:rPr>
      </w:pPr>
      <w:r>
        <w:rPr>
          <w:b/>
          <w:bCs/>
          <w:sz w:val="28"/>
          <w:szCs w:val="28"/>
          <w:lang w:val="uk-UA"/>
        </w:rPr>
        <w:t xml:space="preserve">                                    </w:t>
      </w:r>
    </w:p>
    <w:p w:rsidR="007014C2" w:rsidRPr="00EF0893" w:rsidRDefault="007014C2" w:rsidP="007014C2">
      <w:pPr>
        <w:pStyle w:val="a3"/>
        <w:shd w:val="clear" w:color="auto" w:fill="FFFFFF"/>
        <w:spacing w:before="0" w:beforeAutospacing="0" w:after="0" w:afterAutospacing="0"/>
        <w:jc w:val="both"/>
        <w:textAlignment w:val="baseline"/>
        <w:rPr>
          <w:b/>
          <w:bCs/>
          <w:sz w:val="28"/>
          <w:szCs w:val="28"/>
          <w:lang w:val="uk-UA"/>
        </w:rPr>
      </w:pPr>
      <w:r>
        <w:rPr>
          <w:b/>
          <w:bCs/>
          <w:sz w:val="28"/>
          <w:szCs w:val="28"/>
          <w:lang w:val="uk-UA"/>
        </w:rPr>
        <w:t xml:space="preserve">                                    4.</w:t>
      </w:r>
      <w:r w:rsidRPr="00EF0893">
        <w:rPr>
          <w:b/>
          <w:bCs/>
          <w:sz w:val="28"/>
          <w:szCs w:val="28"/>
          <w:lang w:val="uk-UA"/>
        </w:rPr>
        <w:t>Медичне обслуговування</w:t>
      </w:r>
    </w:p>
    <w:p w:rsidR="007014C2" w:rsidRPr="00EF0893" w:rsidRDefault="007014C2" w:rsidP="007014C2">
      <w:pPr>
        <w:pStyle w:val="a3"/>
        <w:shd w:val="clear" w:color="auto" w:fill="FFFFFF"/>
        <w:spacing w:before="0" w:beforeAutospacing="0" w:after="0" w:afterAutospacing="0"/>
        <w:ind w:firstLine="709"/>
        <w:jc w:val="both"/>
        <w:textAlignment w:val="baseline"/>
        <w:rPr>
          <w:sz w:val="28"/>
          <w:szCs w:val="28"/>
          <w:lang w:val="uk-UA"/>
        </w:rPr>
      </w:pPr>
      <w:r w:rsidRPr="00EF0893">
        <w:rPr>
          <w:sz w:val="28"/>
          <w:szCs w:val="28"/>
          <w:lang w:val="uk-UA"/>
        </w:rPr>
        <w:t>Медичне обслуговування дітей в дошкільному навчальному закладі здійснюється у відповідності до Закону України «Про дошкільну освіту», Порядку медичного обслуговування дітей у дошкільному навчальному закладі, затвердженого постановою Кабінету Міністрів України від 14.06.2002 р. № 826, наказу МОЗ України та МОН України «Про вдосконалення організації медичного обслуговування дітей у дошкільному навчальному закладі» від 30.08.2005р. № 432/496.</w:t>
      </w:r>
    </w:p>
    <w:p w:rsidR="007014C2" w:rsidRPr="00EF0893" w:rsidRDefault="007014C2" w:rsidP="007014C2">
      <w:pPr>
        <w:pStyle w:val="a3"/>
        <w:shd w:val="clear" w:color="auto" w:fill="FFFFFF"/>
        <w:spacing w:before="0" w:beforeAutospacing="0" w:after="0" w:afterAutospacing="0"/>
        <w:ind w:firstLine="709"/>
        <w:jc w:val="both"/>
        <w:textAlignment w:val="baseline"/>
        <w:rPr>
          <w:sz w:val="28"/>
          <w:szCs w:val="28"/>
          <w:lang w:val="uk-UA"/>
        </w:rPr>
      </w:pPr>
      <w:r w:rsidRPr="00EF0893">
        <w:rPr>
          <w:sz w:val="28"/>
          <w:szCs w:val="28"/>
          <w:lang w:val="uk-UA"/>
        </w:rPr>
        <w:t xml:space="preserve">Пріоритетними напрямками щодо медичного обслуговування дітей у закладі </w:t>
      </w:r>
      <w:r>
        <w:rPr>
          <w:sz w:val="28"/>
          <w:szCs w:val="28"/>
          <w:lang w:val="uk-UA"/>
        </w:rPr>
        <w:t>дошкільної освіти</w:t>
      </w:r>
      <w:r w:rsidRPr="00EF0893">
        <w:rPr>
          <w:sz w:val="28"/>
          <w:szCs w:val="28"/>
          <w:lang w:val="uk-UA"/>
        </w:rPr>
        <w:t xml:space="preserve"> визначено такі:</w:t>
      </w:r>
    </w:p>
    <w:p w:rsidR="007014C2" w:rsidRPr="00EF0893" w:rsidRDefault="007014C2" w:rsidP="007014C2">
      <w:pPr>
        <w:pStyle w:val="a3"/>
        <w:numPr>
          <w:ilvl w:val="0"/>
          <w:numId w:val="33"/>
        </w:numPr>
        <w:shd w:val="clear" w:color="auto" w:fill="FFFFFF"/>
        <w:spacing w:before="0" w:beforeAutospacing="0" w:after="0" w:afterAutospacing="0"/>
        <w:textAlignment w:val="baseline"/>
        <w:rPr>
          <w:sz w:val="28"/>
          <w:szCs w:val="28"/>
          <w:lang w:val="uk-UA"/>
        </w:rPr>
      </w:pPr>
      <w:r w:rsidRPr="00EF0893">
        <w:rPr>
          <w:sz w:val="28"/>
          <w:szCs w:val="28"/>
          <w:lang w:val="uk-UA"/>
        </w:rPr>
        <w:t>збереження і зміцнення здоров’я дітей;</w:t>
      </w:r>
    </w:p>
    <w:p w:rsidR="007014C2" w:rsidRPr="00EF0893" w:rsidRDefault="007014C2" w:rsidP="007014C2">
      <w:pPr>
        <w:pStyle w:val="a3"/>
        <w:numPr>
          <w:ilvl w:val="0"/>
          <w:numId w:val="33"/>
        </w:numPr>
        <w:shd w:val="clear" w:color="auto" w:fill="FFFFFF"/>
        <w:spacing w:before="0" w:beforeAutospacing="0" w:after="0" w:afterAutospacing="0"/>
        <w:textAlignment w:val="baseline"/>
        <w:rPr>
          <w:sz w:val="28"/>
          <w:szCs w:val="28"/>
          <w:lang w:val="uk-UA"/>
        </w:rPr>
      </w:pPr>
      <w:r w:rsidRPr="00EF0893">
        <w:rPr>
          <w:sz w:val="28"/>
          <w:szCs w:val="28"/>
          <w:lang w:val="uk-UA"/>
        </w:rPr>
        <w:t>забезпечення ефективного фізичного розвитку дітей;</w:t>
      </w:r>
    </w:p>
    <w:p w:rsidR="007014C2" w:rsidRPr="002526D2" w:rsidRDefault="007014C2" w:rsidP="007014C2">
      <w:pPr>
        <w:pStyle w:val="a6"/>
        <w:numPr>
          <w:ilvl w:val="0"/>
          <w:numId w:val="33"/>
        </w:numPr>
        <w:spacing w:after="0" w:line="240" w:lineRule="auto"/>
        <w:rPr>
          <w:sz w:val="28"/>
          <w:szCs w:val="28"/>
          <w:lang w:val="ru-RU"/>
        </w:rPr>
      </w:pPr>
      <w:r w:rsidRPr="00FE2EC7">
        <w:rPr>
          <w:rFonts w:ascii="Times New Roman" w:hAnsi="Times New Roman" w:cs="Times New Roman"/>
          <w:sz w:val="28"/>
          <w:szCs w:val="28"/>
        </w:rPr>
        <w:lastRenderedPageBreak/>
        <w:t>формування у дітей свідомого ставлення до власного здоров’я і здоров’я оточуючих як до найвищої індивідуальної і суспільної цінності</w:t>
      </w:r>
      <w:r>
        <w:rPr>
          <w:sz w:val="28"/>
          <w:szCs w:val="28"/>
        </w:rPr>
        <w:t>.</w:t>
      </w:r>
    </w:p>
    <w:p w:rsidR="007014C2" w:rsidRPr="00A119ED" w:rsidRDefault="007014C2" w:rsidP="007014C2">
      <w:pPr>
        <w:shd w:val="clear" w:color="auto" w:fill="FFFFFF"/>
        <w:ind w:firstLine="567"/>
        <w:jc w:val="both"/>
        <w:rPr>
          <w:rFonts w:ascii="Times New Roman" w:eastAsia="Calibri" w:hAnsi="Times New Roman" w:cs="Times New Roman"/>
          <w:sz w:val="28"/>
          <w:szCs w:val="28"/>
        </w:rPr>
      </w:pPr>
      <w:r w:rsidRPr="00A119ED">
        <w:rPr>
          <w:rFonts w:ascii="Times New Roman" w:eastAsia="Calibri" w:hAnsi="Times New Roman" w:cs="Times New Roman"/>
          <w:sz w:val="28"/>
          <w:szCs w:val="28"/>
        </w:rPr>
        <w:t>Медичні послуги для вихованців  закладу здійснюється сестрою медичною старшою Тетяною КУРАЧ.</w:t>
      </w:r>
    </w:p>
    <w:p w:rsidR="007014C2" w:rsidRPr="00A119ED" w:rsidRDefault="007014C2" w:rsidP="007014C2">
      <w:pPr>
        <w:shd w:val="clear" w:color="auto" w:fill="FFFFFF"/>
        <w:ind w:firstLine="567"/>
        <w:jc w:val="both"/>
        <w:rPr>
          <w:rFonts w:ascii="Times New Roman" w:hAnsi="Times New Roman" w:cs="Times New Roman"/>
          <w:sz w:val="28"/>
          <w:szCs w:val="28"/>
          <w:shd w:val="clear" w:color="auto" w:fill="FFFFFF"/>
        </w:rPr>
      </w:pPr>
      <w:r w:rsidRPr="00A119ED">
        <w:rPr>
          <w:rFonts w:ascii="Times New Roman" w:hAnsi="Times New Roman" w:cs="Times New Roman"/>
          <w:sz w:val="28"/>
          <w:szCs w:val="28"/>
          <w:shd w:val="clear" w:color="auto" w:fill="FFFFFF"/>
        </w:rPr>
        <w:t>У своїй роботі сестра медична старша:</w:t>
      </w:r>
    </w:p>
    <w:p w:rsidR="007014C2" w:rsidRPr="00120B8C" w:rsidRDefault="007014C2" w:rsidP="007014C2">
      <w:pPr>
        <w:pStyle w:val="a6"/>
        <w:numPr>
          <w:ilvl w:val="0"/>
          <w:numId w:val="34"/>
        </w:numPr>
        <w:shd w:val="clear" w:color="auto" w:fill="FFFFFF"/>
        <w:spacing w:after="0" w:line="240" w:lineRule="auto"/>
        <w:ind w:left="0" w:firstLine="709"/>
        <w:jc w:val="both"/>
        <w:rPr>
          <w:rFonts w:ascii="Times New Roman" w:hAnsi="Times New Roman"/>
          <w:sz w:val="28"/>
          <w:szCs w:val="28"/>
        </w:rPr>
      </w:pPr>
      <w:r w:rsidRPr="00120B8C">
        <w:rPr>
          <w:rFonts w:ascii="Times New Roman" w:hAnsi="Times New Roman"/>
          <w:sz w:val="28"/>
          <w:szCs w:val="28"/>
          <w:shd w:val="clear" w:color="auto" w:fill="FFFFFF"/>
        </w:rPr>
        <w:t>керується чинним законодавством, нормативно-правовими актами органів охорони здоров’я, освіти та науки;</w:t>
      </w:r>
    </w:p>
    <w:p w:rsidR="007014C2" w:rsidRPr="00120B8C" w:rsidRDefault="007014C2" w:rsidP="007014C2">
      <w:pPr>
        <w:pStyle w:val="a6"/>
        <w:numPr>
          <w:ilvl w:val="0"/>
          <w:numId w:val="34"/>
        </w:numPr>
        <w:shd w:val="clear" w:color="auto" w:fill="FFFFFF"/>
        <w:spacing w:after="0" w:line="240" w:lineRule="auto"/>
        <w:ind w:left="0" w:firstLine="709"/>
        <w:jc w:val="both"/>
        <w:rPr>
          <w:rFonts w:ascii="Times New Roman" w:hAnsi="Times New Roman"/>
          <w:sz w:val="28"/>
          <w:szCs w:val="28"/>
        </w:rPr>
      </w:pPr>
      <w:r w:rsidRPr="00120B8C">
        <w:rPr>
          <w:rFonts w:ascii="Times New Roman" w:hAnsi="Times New Roman"/>
          <w:sz w:val="28"/>
          <w:szCs w:val="28"/>
          <w:shd w:val="clear" w:color="auto" w:fill="FFFFFF"/>
        </w:rPr>
        <w:t>здійснює постійний контроль за станом здоров’я дітей, проведенням обов’язкових медичних оглядів дошкільників та працівників, профілактичних щеплень у порядку і в терміни, встановлені МОЗ України;</w:t>
      </w:r>
    </w:p>
    <w:p w:rsidR="007014C2" w:rsidRPr="00120B8C" w:rsidRDefault="007014C2" w:rsidP="007014C2">
      <w:pPr>
        <w:pStyle w:val="a6"/>
        <w:numPr>
          <w:ilvl w:val="0"/>
          <w:numId w:val="34"/>
        </w:numPr>
        <w:shd w:val="clear" w:color="auto" w:fill="FFFFFF"/>
        <w:spacing w:after="0" w:line="240" w:lineRule="auto"/>
        <w:ind w:left="0" w:firstLine="709"/>
        <w:jc w:val="both"/>
        <w:rPr>
          <w:rFonts w:ascii="Times New Roman" w:hAnsi="Times New Roman"/>
          <w:sz w:val="28"/>
          <w:szCs w:val="28"/>
        </w:rPr>
      </w:pPr>
      <w:r w:rsidRPr="00120B8C">
        <w:rPr>
          <w:rFonts w:ascii="Times New Roman" w:hAnsi="Times New Roman"/>
          <w:sz w:val="28"/>
          <w:szCs w:val="28"/>
          <w:shd w:val="clear" w:color="auto" w:fill="FFFFFF"/>
        </w:rPr>
        <w:t>надає невідкладну медичну допомогу вихованцям у разі гострого захворювання або травми;</w:t>
      </w:r>
    </w:p>
    <w:p w:rsidR="007014C2" w:rsidRPr="00A119ED" w:rsidRDefault="007014C2" w:rsidP="00A119ED">
      <w:pPr>
        <w:pStyle w:val="a6"/>
        <w:numPr>
          <w:ilvl w:val="0"/>
          <w:numId w:val="34"/>
        </w:numPr>
        <w:shd w:val="clear" w:color="auto" w:fill="FFFFFF"/>
        <w:spacing w:after="0" w:line="240" w:lineRule="auto"/>
        <w:ind w:left="0" w:firstLine="709"/>
        <w:jc w:val="both"/>
        <w:rPr>
          <w:rFonts w:ascii="Times New Roman" w:hAnsi="Times New Roman" w:cs="Times New Roman"/>
          <w:sz w:val="28"/>
          <w:szCs w:val="28"/>
        </w:rPr>
      </w:pPr>
      <w:r w:rsidRPr="00120B8C">
        <w:rPr>
          <w:rFonts w:ascii="Times New Roman" w:hAnsi="Times New Roman"/>
          <w:sz w:val="28"/>
          <w:szCs w:val="28"/>
          <w:shd w:val="clear" w:color="auto" w:fill="FFFFFF"/>
        </w:rPr>
        <w:t>здійснює контроль за організацією та якістю харчування</w:t>
      </w:r>
      <w:r>
        <w:rPr>
          <w:sz w:val="28"/>
          <w:szCs w:val="28"/>
          <w:shd w:val="clear" w:color="auto" w:fill="FFFFFF"/>
        </w:rPr>
        <w:t xml:space="preserve"> з </w:t>
      </w:r>
      <w:r w:rsidRPr="00A119ED">
        <w:rPr>
          <w:rFonts w:ascii="Times New Roman" w:hAnsi="Times New Roman" w:cs="Times New Roman"/>
          <w:sz w:val="28"/>
          <w:szCs w:val="28"/>
          <w:shd w:val="clear" w:color="auto" w:fill="FFFFFF"/>
        </w:rPr>
        <w:t>урахуванням вікових особливостей, дотриманням раціонального режиму дня, повноцінного сну, попередження перевтоми та перезбудження, прогулянок на свіжому повітрі, санітарно-гігієнічних вимог та протиепідемічного режиму;</w:t>
      </w:r>
    </w:p>
    <w:p w:rsidR="007014C2" w:rsidRPr="00A119ED" w:rsidRDefault="007014C2" w:rsidP="00A119ED">
      <w:pPr>
        <w:pStyle w:val="a6"/>
        <w:numPr>
          <w:ilvl w:val="0"/>
          <w:numId w:val="34"/>
        </w:numPr>
        <w:shd w:val="clear" w:color="auto" w:fill="FFFFFF"/>
        <w:spacing w:after="0" w:line="240" w:lineRule="auto"/>
        <w:ind w:left="0" w:firstLine="709"/>
        <w:jc w:val="both"/>
        <w:rPr>
          <w:rFonts w:ascii="Times New Roman" w:hAnsi="Times New Roman" w:cs="Times New Roman"/>
          <w:sz w:val="28"/>
          <w:szCs w:val="28"/>
        </w:rPr>
      </w:pPr>
      <w:r w:rsidRPr="00A119ED">
        <w:rPr>
          <w:rFonts w:ascii="Times New Roman" w:hAnsi="Times New Roman" w:cs="Times New Roman"/>
          <w:sz w:val="28"/>
          <w:szCs w:val="28"/>
          <w:shd w:val="clear" w:color="auto" w:fill="FFFFFF"/>
        </w:rPr>
        <w:t xml:space="preserve">проводить санітарно-просвітницьку роботу серед дітей, батьків або осіб, які їх замінюють, та працівників закладу; </w:t>
      </w:r>
    </w:p>
    <w:p w:rsidR="007014C2" w:rsidRPr="00A119ED" w:rsidRDefault="007014C2" w:rsidP="00A119ED">
      <w:pPr>
        <w:pStyle w:val="a6"/>
        <w:numPr>
          <w:ilvl w:val="0"/>
          <w:numId w:val="34"/>
        </w:numPr>
        <w:shd w:val="clear" w:color="auto" w:fill="FFFFFF"/>
        <w:spacing w:after="0" w:line="240" w:lineRule="auto"/>
        <w:ind w:left="0" w:firstLine="709"/>
        <w:jc w:val="both"/>
        <w:rPr>
          <w:rFonts w:ascii="Times New Roman" w:hAnsi="Times New Roman" w:cs="Times New Roman"/>
          <w:sz w:val="28"/>
          <w:szCs w:val="28"/>
        </w:rPr>
      </w:pPr>
      <w:r w:rsidRPr="00A119ED">
        <w:rPr>
          <w:rFonts w:ascii="Times New Roman" w:hAnsi="Times New Roman" w:cs="Times New Roman"/>
          <w:sz w:val="28"/>
          <w:szCs w:val="28"/>
          <w:shd w:val="clear" w:color="auto" w:fill="FFFFFF"/>
        </w:rPr>
        <w:t>веде звітно-облікову медичну документацію в порядку, встановленому МОЗ України.</w:t>
      </w:r>
    </w:p>
    <w:p w:rsidR="007014C2" w:rsidRPr="00A119ED" w:rsidRDefault="007014C2" w:rsidP="00A119ED">
      <w:pPr>
        <w:shd w:val="clear" w:color="auto" w:fill="FFFFFF"/>
        <w:ind w:firstLine="567"/>
        <w:jc w:val="both"/>
        <w:rPr>
          <w:rFonts w:ascii="Times New Roman" w:eastAsia="Calibri" w:hAnsi="Times New Roman" w:cs="Times New Roman"/>
          <w:sz w:val="28"/>
          <w:szCs w:val="28"/>
        </w:rPr>
      </w:pPr>
      <w:r w:rsidRPr="00A119ED">
        <w:rPr>
          <w:rFonts w:ascii="Times New Roman" w:hAnsi="Times New Roman" w:cs="Times New Roman"/>
          <w:sz w:val="28"/>
          <w:szCs w:val="28"/>
          <w:lang w:eastAsia="uk-UA"/>
        </w:rPr>
        <w:t>Для роботи сестри медичної старшої, організації медичного обслуговування дошкільників у дитячому садку створені всі необхідні умови. В закладі є медичний кабінет</w:t>
      </w:r>
      <w:r w:rsidRPr="00A119ED">
        <w:rPr>
          <w:rFonts w:ascii="Times New Roman" w:eastAsia="Calibri" w:hAnsi="Times New Roman" w:cs="Times New Roman"/>
          <w:sz w:val="28"/>
          <w:szCs w:val="28"/>
        </w:rPr>
        <w:t xml:space="preserve"> який</w:t>
      </w:r>
      <w:r w:rsidRPr="00A119ED">
        <w:rPr>
          <w:rFonts w:ascii="Times New Roman" w:hAnsi="Times New Roman" w:cs="Times New Roman"/>
          <w:sz w:val="28"/>
          <w:szCs w:val="28"/>
        </w:rPr>
        <w:t xml:space="preserve"> укомплектований всім необхідним обладнанням для роботи. Наявність медикаментів відповідає переліку надання першої медичної допомоги.</w:t>
      </w:r>
      <w:r w:rsidRPr="00A119ED">
        <w:rPr>
          <w:rFonts w:ascii="Times New Roman" w:eastAsia="Calibri" w:hAnsi="Times New Roman" w:cs="Times New Roman"/>
          <w:sz w:val="28"/>
          <w:szCs w:val="28"/>
        </w:rPr>
        <w:t xml:space="preserve"> Так в 2021-2022 н.р. було придбано медикаментів та дезінфікуючих засобів  на суму 3 000 грн.</w:t>
      </w:r>
    </w:p>
    <w:p w:rsidR="007014C2" w:rsidRPr="00A119ED" w:rsidRDefault="007014C2" w:rsidP="00A119ED">
      <w:pPr>
        <w:pStyle w:val="a3"/>
        <w:shd w:val="clear" w:color="auto" w:fill="FFFFFF"/>
        <w:spacing w:before="0" w:beforeAutospacing="0" w:after="0" w:afterAutospacing="0"/>
        <w:jc w:val="both"/>
        <w:textAlignment w:val="baseline"/>
        <w:rPr>
          <w:sz w:val="28"/>
          <w:szCs w:val="28"/>
          <w:lang w:val="uk-UA"/>
        </w:rPr>
      </w:pPr>
      <w:r w:rsidRPr="00A119ED">
        <w:rPr>
          <w:sz w:val="28"/>
          <w:szCs w:val="28"/>
          <w:lang w:val="uk-UA"/>
        </w:rPr>
        <w:t xml:space="preserve">       Планомірно проводяться антропометричні вимірювання та оцінювання фізичного розвитку дітей один раз у квартал.</w:t>
      </w:r>
    </w:p>
    <w:p w:rsidR="007014C2" w:rsidRPr="00A119ED" w:rsidRDefault="007014C2" w:rsidP="00A119ED">
      <w:pPr>
        <w:jc w:val="both"/>
        <w:rPr>
          <w:rFonts w:ascii="Times New Roman" w:hAnsi="Times New Roman" w:cs="Times New Roman"/>
          <w:sz w:val="28"/>
          <w:szCs w:val="28"/>
        </w:rPr>
      </w:pPr>
      <w:r w:rsidRPr="00A119ED">
        <w:rPr>
          <w:rFonts w:ascii="Times New Roman" w:hAnsi="Times New Roman" w:cs="Times New Roman"/>
          <w:sz w:val="28"/>
          <w:szCs w:val="28"/>
        </w:rPr>
        <w:t xml:space="preserve">       Проводиться огляд дітей на педикульоз один раз в тиждень (щопонеділка).</w:t>
      </w:r>
    </w:p>
    <w:p w:rsidR="007014C2" w:rsidRPr="00A119ED" w:rsidRDefault="007014C2" w:rsidP="00A119ED">
      <w:pPr>
        <w:shd w:val="clear" w:color="auto" w:fill="FFFFFF"/>
        <w:ind w:firstLine="567"/>
        <w:jc w:val="both"/>
        <w:rPr>
          <w:rFonts w:ascii="Times New Roman" w:eastAsia="Calibri" w:hAnsi="Times New Roman" w:cs="Times New Roman"/>
          <w:sz w:val="28"/>
          <w:szCs w:val="28"/>
        </w:rPr>
      </w:pPr>
      <w:r w:rsidRPr="00A119ED">
        <w:rPr>
          <w:rFonts w:ascii="Times New Roman" w:eastAsia="Calibri" w:hAnsi="Times New Roman" w:cs="Times New Roman"/>
          <w:sz w:val="28"/>
          <w:szCs w:val="28"/>
        </w:rPr>
        <w:t>Працівники закладу дошкільної освіти двічі на рік, згідно графіку, проходять обов'язковий медичний огляд відповідно до наказу МОН України від 25.11.2011 № 1365 «Про посилення контролю щодо проходження обов'язкових медичних оглядів працівниками дошкільних навчальних  закладів». Відповідальність за своєчасне проходження медичних оглядів працівниками, згідно наказу, покладено на сестру медичну старшу, яка  тримає на контролі дане питання, веде облік проходження персоналом періодичних медичних оглядів.</w:t>
      </w:r>
    </w:p>
    <w:p w:rsidR="00270A50" w:rsidRDefault="00270A50" w:rsidP="00270A50">
      <w:pPr>
        <w:widowControl w:val="0"/>
        <w:ind w:left="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7014C2" w:rsidRPr="00270A50" w:rsidRDefault="00270A50" w:rsidP="00270A50">
      <w:pPr>
        <w:widowControl w:val="0"/>
        <w:ind w:left="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5.</w:t>
      </w:r>
      <w:r w:rsidRPr="00270A50">
        <w:rPr>
          <w:rFonts w:ascii="Times New Roman" w:hAnsi="Times New Roman" w:cs="Times New Roman"/>
          <w:b/>
          <w:bCs/>
          <w:color w:val="000000"/>
          <w:sz w:val="28"/>
          <w:szCs w:val="28"/>
        </w:rPr>
        <w:t xml:space="preserve"> </w:t>
      </w:r>
      <w:r w:rsidR="007014C2" w:rsidRPr="00270A50">
        <w:rPr>
          <w:rFonts w:ascii="Times New Roman" w:hAnsi="Times New Roman" w:cs="Times New Roman"/>
          <w:b/>
          <w:bCs/>
          <w:color w:val="000000"/>
          <w:sz w:val="28"/>
          <w:szCs w:val="28"/>
        </w:rPr>
        <w:t>Організація харчування</w:t>
      </w:r>
    </w:p>
    <w:p w:rsidR="007014C2" w:rsidRPr="0073334D" w:rsidRDefault="007014C2" w:rsidP="00F54536">
      <w:pPr>
        <w:jc w:val="both"/>
        <w:rPr>
          <w:rFonts w:ascii="Times New Roman" w:hAnsi="Times New Roman" w:cs="Times New Roman"/>
          <w:sz w:val="28"/>
          <w:szCs w:val="28"/>
        </w:rPr>
      </w:pPr>
      <w:bookmarkStart w:id="5" w:name="_GoBack"/>
      <w:r w:rsidRPr="0073334D">
        <w:rPr>
          <w:rFonts w:ascii="Times New Roman" w:hAnsi="Times New Roman" w:cs="Times New Roman"/>
          <w:sz w:val="28"/>
          <w:szCs w:val="28"/>
        </w:rPr>
        <w:t xml:space="preserve">        Повноцінне та якісне харчування є невід’ємною складовою зміцнення здоров’я дітей. Питання організації харчування дітей в ЗДО було і залишається одним із актуальних. </w:t>
      </w:r>
      <w:bookmarkEnd w:id="5"/>
      <w:r w:rsidRPr="0073334D">
        <w:rPr>
          <w:rFonts w:ascii="Times New Roman" w:hAnsi="Times New Roman" w:cs="Times New Roman"/>
          <w:sz w:val="28"/>
          <w:szCs w:val="28"/>
        </w:rPr>
        <w:t>Раціональний режим харчування, збалансованість раціону є основними умовами для підвищення захисту дитячого організму до захворювань, нормального росту та розвитку дітей, які тут виховуються.</w:t>
      </w:r>
    </w:p>
    <w:p w:rsidR="007014C2" w:rsidRPr="0073334D" w:rsidRDefault="007014C2" w:rsidP="00F54536">
      <w:pPr>
        <w:jc w:val="both"/>
        <w:rPr>
          <w:rFonts w:ascii="Times New Roman" w:hAnsi="Times New Roman" w:cs="Times New Roman"/>
          <w:sz w:val="28"/>
          <w:szCs w:val="28"/>
        </w:rPr>
      </w:pPr>
      <w:r w:rsidRPr="0073334D">
        <w:rPr>
          <w:rFonts w:ascii="Times New Roman" w:hAnsi="Times New Roman" w:cs="Times New Roman"/>
          <w:sz w:val="28"/>
          <w:szCs w:val="28"/>
        </w:rPr>
        <w:t xml:space="preserve">        Організація харчування дітей здійснюється відповідно до п.35  ст.35 Закону України «Про дошкільну освіту», Статуту закладу, Інструкції з організації харчування дітей в ЗДО, затвердженою наказом МОН України та МОЗ України від 17.04.2006 №298/227, « Порядком організації харчування дітей у навчальних та оздоровчих закладах» від 01.06.2005 року №242/329; « Про запровадження норм харчування у навчальних та оздоровчих закладах» від 22.11.2004 року №1591;« Порядком встановлення плати для батьків за перебування дітей у державних, комунальних дошкільних та інтернатних навчальних закладах» від 21.11.2002 року №202. Згідно вимог ст.35 Закону України « Про дошкільну освіту» організація та відповідальність за харчування дітей у закладах дошкільної освіти покладається на органи місцевого самоврядування та керівника закладу дошкільної освіти.</w:t>
      </w:r>
    </w:p>
    <w:p w:rsidR="007014C2" w:rsidRPr="0073334D" w:rsidRDefault="007014C2" w:rsidP="00F54536">
      <w:pPr>
        <w:jc w:val="both"/>
        <w:rPr>
          <w:rFonts w:ascii="Times New Roman" w:hAnsi="Times New Roman" w:cs="Times New Roman"/>
          <w:sz w:val="28"/>
          <w:szCs w:val="28"/>
        </w:rPr>
      </w:pPr>
      <w:r w:rsidRPr="0073334D">
        <w:rPr>
          <w:rFonts w:ascii="Times New Roman" w:hAnsi="Times New Roman" w:cs="Times New Roman"/>
          <w:color w:val="0D0D0D" w:themeColor="text1" w:themeTint="F2"/>
          <w:sz w:val="28"/>
          <w:szCs w:val="28"/>
        </w:rPr>
        <w:t xml:space="preserve">        </w:t>
      </w:r>
      <w:r w:rsidRPr="0073334D">
        <w:rPr>
          <w:rFonts w:ascii="Times New Roman" w:hAnsi="Times New Roman" w:cs="Times New Roman"/>
          <w:sz w:val="28"/>
          <w:szCs w:val="28"/>
        </w:rPr>
        <w:t xml:space="preserve">Основними принципами організації харчування в закладі  є: </w:t>
      </w:r>
    </w:p>
    <w:p w:rsidR="007014C2" w:rsidRPr="0073334D" w:rsidRDefault="007014C2" w:rsidP="00F54536">
      <w:pPr>
        <w:pStyle w:val="a6"/>
        <w:numPr>
          <w:ilvl w:val="0"/>
          <w:numId w:val="35"/>
        </w:numPr>
        <w:spacing w:after="0" w:line="240" w:lineRule="auto"/>
        <w:ind w:left="0" w:firstLine="709"/>
        <w:jc w:val="both"/>
        <w:rPr>
          <w:rFonts w:ascii="Times New Roman" w:hAnsi="Times New Roman" w:cs="Times New Roman"/>
          <w:sz w:val="28"/>
          <w:szCs w:val="28"/>
        </w:rPr>
      </w:pPr>
      <w:r w:rsidRPr="0073334D">
        <w:rPr>
          <w:rFonts w:ascii="Times New Roman" w:hAnsi="Times New Roman" w:cs="Times New Roman"/>
          <w:sz w:val="28"/>
          <w:szCs w:val="28"/>
        </w:rPr>
        <w:t>забезпечення санітарно-гігієнічних норм;</w:t>
      </w:r>
    </w:p>
    <w:p w:rsidR="007014C2" w:rsidRPr="0073334D" w:rsidRDefault="007014C2" w:rsidP="00F54536">
      <w:pPr>
        <w:pStyle w:val="a6"/>
        <w:numPr>
          <w:ilvl w:val="0"/>
          <w:numId w:val="35"/>
        </w:numPr>
        <w:spacing w:after="0" w:line="240" w:lineRule="auto"/>
        <w:ind w:left="0" w:firstLine="709"/>
        <w:jc w:val="both"/>
        <w:rPr>
          <w:rFonts w:ascii="Times New Roman" w:hAnsi="Times New Roman" w:cs="Times New Roman"/>
          <w:sz w:val="28"/>
          <w:szCs w:val="28"/>
        </w:rPr>
      </w:pPr>
      <w:r w:rsidRPr="0073334D">
        <w:rPr>
          <w:rFonts w:ascii="Times New Roman" w:hAnsi="Times New Roman" w:cs="Times New Roman"/>
          <w:sz w:val="28"/>
          <w:szCs w:val="28"/>
        </w:rPr>
        <w:t>дотримання всіх санітарних вимог до транспортування  продуктів;</w:t>
      </w:r>
    </w:p>
    <w:p w:rsidR="007014C2" w:rsidRPr="0073334D" w:rsidRDefault="007014C2" w:rsidP="00F54536">
      <w:pPr>
        <w:pStyle w:val="a6"/>
        <w:numPr>
          <w:ilvl w:val="0"/>
          <w:numId w:val="35"/>
        </w:numPr>
        <w:spacing w:after="0" w:line="240" w:lineRule="auto"/>
        <w:ind w:left="0" w:firstLine="709"/>
        <w:jc w:val="both"/>
        <w:rPr>
          <w:rFonts w:ascii="Times New Roman" w:hAnsi="Times New Roman" w:cs="Times New Roman"/>
          <w:sz w:val="28"/>
          <w:szCs w:val="28"/>
        </w:rPr>
      </w:pPr>
      <w:r w:rsidRPr="0073334D">
        <w:rPr>
          <w:rFonts w:ascii="Times New Roman" w:hAnsi="Times New Roman" w:cs="Times New Roman"/>
          <w:sz w:val="28"/>
          <w:szCs w:val="28"/>
        </w:rPr>
        <w:t>роздача готової їжі;</w:t>
      </w:r>
    </w:p>
    <w:p w:rsidR="007014C2" w:rsidRPr="0073334D" w:rsidRDefault="007014C2" w:rsidP="00F54536">
      <w:pPr>
        <w:pStyle w:val="a6"/>
        <w:numPr>
          <w:ilvl w:val="0"/>
          <w:numId w:val="35"/>
        </w:numPr>
        <w:spacing w:after="0" w:line="240" w:lineRule="auto"/>
        <w:ind w:left="0" w:firstLine="709"/>
        <w:jc w:val="both"/>
        <w:rPr>
          <w:rFonts w:ascii="Times New Roman" w:hAnsi="Times New Roman" w:cs="Times New Roman"/>
          <w:sz w:val="28"/>
          <w:szCs w:val="28"/>
        </w:rPr>
      </w:pPr>
      <w:r w:rsidRPr="0073334D">
        <w:rPr>
          <w:rFonts w:ascii="Times New Roman" w:hAnsi="Times New Roman" w:cs="Times New Roman"/>
          <w:sz w:val="28"/>
          <w:szCs w:val="28"/>
        </w:rPr>
        <w:t>забезпечення миючими засобами для обробки посуду;</w:t>
      </w:r>
    </w:p>
    <w:p w:rsidR="007014C2" w:rsidRPr="0073334D" w:rsidRDefault="007014C2" w:rsidP="00F54536">
      <w:pPr>
        <w:pStyle w:val="a6"/>
        <w:numPr>
          <w:ilvl w:val="0"/>
          <w:numId w:val="35"/>
        </w:numPr>
        <w:spacing w:after="0" w:line="240" w:lineRule="auto"/>
        <w:ind w:left="0" w:firstLine="709"/>
        <w:jc w:val="both"/>
        <w:rPr>
          <w:rFonts w:ascii="Times New Roman" w:hAnsi="Times New Roman" w:cs="Times New Roman"/>
          <w:sz w:val="28"/>
          <w:szCs w:val="28"/>
        </w:rPr>
      </w:pPr>
      <w:r w:rsidRPr="0073334D">
        <w:rPr>
          <w:rFonts w:ascii="Times New Roman" w:hAnsi="Times New Roman" w:cs="Times New Roman"/>
          <w:sz w:val="28"/>
          <w:szCs w:val="28"/>
        </w:rPr>
        <w:t>наявність  відповідної кількості посуду, спецодягу;</w:t>
      </w:r>
    </w:p>
    <w:p w:rsidR="007014C2" w:rsidRPr="0073334D" w:rsidRDefault="007014C2" w:rsidP="00F54536">
      <w:pPr>
        <w:pStyle w:val="a6"/>
        <w:numPr>
          <w:ilvl w:val="0"/>
          <w:numId w:val="35"/>
        </w:numPr>
        <w:spacing w:after="0" w:line="240" w:lineRule="auto"/>
        <w:ind w:left="0" w:firstLine="709"/>
        <w:jc w:val="both"/>
        <w:rPr>
          <w:rFonts w:ascii="Times New Roman" w:hAnsi="Times New Roman" w:cs="Times New Roman"/>
          <w:sz w:val="28"/>
          <w:szCs w:val="28"/>
        </w:rPr>
      </w:pPr>
      <w:r w:rsidRPr="0073334D">
        <w:rPr>
          <w:rFonts w:ascii="Times New Roman" w:hAnsi="Times New Roman" w:cs="Times New Roman"/>
          <w:sz w:val="28"/>
          <w:szCs w:val="28"/>
        </w:rPr>
        <w:t>формування у дітей культурно-гігієнічних навичок;</w:t>
      </w:r>
    </w:p>
    <w:p w:rsidR="007014C2" w:rsidRPr="0073334D" w:rsidRDefault="007014C2" w:rsidP="00F54536">
      <w:pPr>
        <w:pStyle w:val="a6"/>
        <w:numPr>
          <w:ilvl w:val="0"/>
          <w:numId w:val="35"/>
        </w:numPr>
        <w:spacing w:after="0" w:line="240" w:lineRule="auto"/>
        <w:ind w:left="0" w:firstLine="709"/>
        <w:jc w:val="both"/>
        <w:rPr>
          <w:rFonts w:ascii="Times New Roman" w:hAnsi="Times New Roman" w:cs="Times New Roman"/>
          <w:sz w:val="28"/>
          <w:szCs w:val="28"/>
        </w:rPr>
      </w:pPr>
      <w:r w:rsidRPr="0073334D">
        <w:rPr>
          <w:rFonts w:ascii="Times New Roman" w:hAnsi="Times New Roman" w:cs="Times New Roman"/>
          <w:sz w:val="28"/>
          <w:szCs w:val="28"/>
        </w:rPr>
        <w:t>дотримання режиму харчування ( 3-разовий);</w:t>
      </w:r>
    </w:p>
    <w:p w:rsidR="007014C2" w:rsidRPr="0073334D" w:rsidRDefault="007014C2" w:rsidP="00F54536">
      <w:pPr>
        <w:pStyle w:val="a6"/>
        <w:numPr>
          <w:ilvl w:val="0"/>
          <w:numId w:val="35"/>
        </w:numPr>
        <w:spacing w:after="0" w:line="240" w:lineRule="auto"/>
        <w:ind w:left="0" w:firstLine="709"/>
        <w:jc w:val="both"/>
        <w:rPr>
          <w:rFonts w:ascii="Times New Roman" w:hAnsi="Times New Roman" w:cs="Times New Roman"/>
          <w:sz w:val="28"/>
          <w:szCs w:val="28"/>
        </w:rPr>
      </w:pPr>
      <w:r w:rsidRPr="0073334D">
        <w:rPr>
          <w:rFonts w:ascii="Times New Roman" w:hAnsi="Times New Roman" w:cs="Times New Roman"/>
          <w:sz w:val="28"/>
          <w:szCs w:val="28"/>
        </w:rPr>
        <w:t xml:space="preserve">наявність меню-розкладів, відповідно до затверджених норм харчування. </w:t>
      </w:r>
    </w:p>
    <w:p w:rsidR="007014C2" w:rsidRPr="0073334D" w:rsidRDefault="007014C2" w:rsidP="00F54536">
      <w:pPr>
        <w:tabs>
          <w:tab w:val="left" w:pos="0"/>
        </w:tabs>
        <w:jc w:val="both"/>
        <w:rPr>
          <w:rFonts w:ascii="Times New Roman" w:hAnsi="Times New Roman" w:cs="Times New Roman"/>
          <w:sz w:val="28"/>
          <w:szCs w:val="28"/>
        </w:rPr>
      </w:pPr>
      <w:r w:rsidRPr="0073334D">
        <w:rPr>
          <w:rFonts w:ascii="Times New Roman" w:hAnsi="Times New Roman" w:cs="Times New Roman"/>
          <w:sz w:val="28"/>
          <w:szCs w:val="28"/>
        </w:rPr>
        <w:t xml:space="preserve">        Кожного дня за 30 хв до роздачі їжі оцінюється якість її приготування, кухар відбирає добові проби в чистий посуд з кришкою в об’ємі порції. Проби зберігаються протягом доби в холодильнику до закінчення аналогічного прийому їжі наступного дня і є показником якості роботи кухарів.</w:t>
      </w:r>
    </w:p>
    <w:p w:rsidR="007014C2" w:rsidRPr="0073334D" w:rsidRDefault="007014C2" w:rsidP="00F54536">
      <w:pPr>
        <w:tabs>
          <w:tab w:val="left" w:pos="0"/>
        </w:tabs>
        <w:jc w:val="both"/>
        <w:rPr>
          <w:rFonts w:ascii="Times New Roman" w:hAnsi="Times New Roman" w:cs="Times New Roman"/>
          <w:sz w:val="28"/>
          <w:szCs w:val="28"/>
        </w:rPr>
      </w:pPr>
      <w:r w:rsidRPr="0073334D">
        <w:rPr>
          <w:rFonts w:ascii="Times New Roman" w:hAnsi="Times New Roman" w:cs="Times New Roman"/>
          <w:sz w:val="28"/>
          <w:szCs w:val="28"/>
        </w:rPr>
        <w:t xml:space="preserve">        В ЗДО здійснюється щоденний контроль за організацією харчуванням дітей медичною сестрою старшою, директором ЗДО. Прораховується вихід продукції на одну дитину, ціна. В ЗДО дотримуються межі передбачених коштів. Меню різноманітне. Діти вживають рибу, м’ясо, молоко, сир тощо.</w:t>
      </w:r>
    </w:p>
    <w:p w:rsidR="007014C2" w:rsidRPr="0073334D" w:rsidRDefault="007014C2" w:rsidP="00F54536">
      <w:pPr>
        <w:jc w:val="both"/>
        <w:rPr>
          <w:rFonts w:ascii="Times New Roman" w:hAnsi="Times New Roman" w:cs="Times New Roman"/>
          <w:sz w:val="28"/>
          <w:szCs w:val="28"/>
        </w:rPr>
      </w:pPr>
      <w:r w:rsidRPr="0073334D">
        <w:rPr>
          <w:rFonts w:ascii="Times New Roman" w:hAnsi="Times New Roman" w:cs="Times New Roman"/>
          <w:sz w:val="28"/>
          <w:szCs w:val="28"/>
        </w:rPr>
        <w:lastRenderedPageBreak/>
        <w:t xml:space="preserve">       Сестрою медичною старшою проводився постійний контроль за фактичними відходами продуктів та правилами їх зберігання. Постійно дотримується питний режим, діти забезпечені кип’яченою водою в достатній кількості, яка зберігається в групах у спеціальному посуді; діти вживають воду за потребою.</w:t>
      </w:r>
    </w:p>
    <w:p w:rsidR="007014C2" w:rsidRPr="0073334D" w:rsidRDefault="007014C2" w:rsidP="00F54536">
      <w:pPr>
        <w:jc w:val="both"/>
        <w:rPr>
          <w:rFonts w:ascii="Times New Roman" w:hAnsi="Times New Roman" w:cs="Times New Roman"/>
          <w:sz w:val="28"/>
          <w:szCs w:val="28"/>
        </w:rPr>
      </w:pPr>
      <w:r w:rsidRPr="0073334D">
        <w:rPr>
          <w:rFonts w:ascii="Times New Roman" w:hAnsi="Times New Roman" w:cs="Times New Roman"/>
          <w:sz w:val="28"/>
          <w:szCs w:val="28"/>
        </w:rPr>
        <w:t xml:space="preserve">       Слід зазначити, що впродовж 2021-2022 н. р. в ЗДО не було зафіксовано жодного випадку харчових отруєнь, що свідчить про належний стан організації харчування, так як контроль за організацією харчування проводиться на постійній основі.</w:t>
      </w:r>
    </w:p>
    <w:p w:rsidR="007014C2" w:rsidRPr="0073334D" w:rsidRDefault="007014C2" w:rsidP="00F54536">
      <w:pPr>
        <w:jc w:val="both"/>
        <w:rPr>
          <w:rFonts w:ascii="Times New Roman" w:hAnsi="Times New Roman" w:cs="Times New Roman"/>
          <w:sz w:val="28"/>
          <w:szCs w:val="28"/>
        </w:rPr>
      </w:pPr>
      <w:r w:rsidRPr="0073334D">
        <w:rPr>
          <w:rFonts w:ascii="Times New Roman" w:hAnsi="Times New Roman" w:cs="Times New Roman"/>
          <w:sz w:val="28"/>
          <w:szCs w:val="28"/>
        </w:rPr>
        <w:t xml:space="preserve">      Згідно розпорядження селищного голови № 58 від 10.03.2022 р. відповідно</w:t>
      </w:r>
      <w:r w:rsidRPr="0073334D">
        <w:rPr>
          <w:rFonts w:ascii="Times New Roman" w:hAnsi="Times New Roman" w:cs="Times New Roman"/>
          <w:color w:val="000000" w:themeColor="text1"/>
          <w:sz w:val="28"/>
          <w:szCs w:val="28"/>
        </w:rPr>
        <w:t xml:space="preserve"> до Наказу Президента України від 24.02.2022 № 64/2022 «Про введення воєнного стану в України», наказом директора № 35 від 14.03.2022 р. оголошено простій у ЗДО. З метою ефективного використання придбаних за бюджетні кошти продуктів харчування, які мають нетривалий термін зберігання та тимчасово не використовувалися був наданий дозвіл на використання продуктів харчування для безоплатного харчування та продовольчого забезпечення представників військових формувань Збройних Сил України.</w:t>
      </w:r>
    </w:p>
    <w:bookmarkEnd w:id="2"/>
    <w:bookmarkEnd w:id="4"/>
    <w:p w:rsidR="00BA0E64" w:rsidRDefault="00BA0E64" w:rsidP="00BA0E64">
      <w:p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                       </w:t>
      </w:r>
    </w:p>
    <w:p w:rsidR="00CC378A" w:rsidRPr="00C17A8B" w:rsidRDefault="00BA0E64" w:rsidP="00BA0E64">
      <w:pPr>
        <w:spacing w:after="0" w:line="256"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6</w:t>
      </w:r>
      <w:r w:rsidR="00C17A8B">
        <w:rPr>
          <w:rFonts w:ascii="Times New Roman" w:hAnsi="Times New Roman" w:cs="Times New Roman"/>
          <w:b/>
          <w:sz w:val="28"/>
          <w:szCs w:val="28"/>
        </w:rPr>
        <w:t>.</w:t>
      </w:r>
      <w:r w:rsidR="00CC378A" w:rsidRPr="00C17A8B">
        <w:rPr>
          <w:rFonts w:ascii="Times New Roman" w:hAnsi="Times New Roman" w:cs="Times New Roman"/>
          <w:b/>
          <w:sz w:val="28"/>
          <w:szCs w:val="28"/>
        </w:rPr>
        <w:t>Фінансово-господарська діяльність.</w:t>
      </w:r>
    </w:p>
    <w:p w:rsidR="00CC378A" w:rsidRDefault="000B6EAE" w:rsidP="000B6EAE">
      <w:pPr>
        <w:spacing w:after="0"/>
        <w:ind w:left="-567"/>
        <w:jc w:val="both"/>
        <w:rPr>
          <w:rFonts w:ascii="Times New Roman" w:hAnsi="Times New Roman" w:cs="Times New Roman"/>
          <w:b/>
          <w:sz w:val="28"/>
          <w:szCs w:val="28"/>
        </w:rPr>
      </w:pPr>
      <w:r>
        <w:rPr>
          <w:rFonts w:ascii="Times New Roman" w:hAnsi="Times New Roman" w:cs="Times New Roman"/>
          <w:sz w:val="28"/>
          <w:szCs w:val="28"/>
        </w:rPr>
        <w:t xml:space="preserve">          </w:t>
      </w:r>
      <w:r w:rsidR="00CC378A">
        <w:rPr>
          <w:rFonts w:ascii="Times New Roman" w:hAnsi="Times New Roman" w:cs="Times New Roman"/>
          <w:sz w:val="28"/>
          <w:szCs w:val="28"/>
        </w:rPr>
        <w:t>Директор закладу разом з колективом та батьківським комітетом постійно працює над удосконаленням матеріально-технічної бази , підтриманню її у робочому стані. Фінансування установи проводиться засно</w:t>
      </w:r>
      <w:r w:rsidR="00C17A8B">
        <w:rPr>
          <w:rFonts w:ascii="Times New Roman" w:hAnsi="Times New Roman" w:cs="Times New Roman"/>
          <w:sz w:val="28"/>
          <w:szCs w:val="28"/>
        </w:rPr>
        <w:t>вником Смизькою селищною радою.</w:t>
      </w:r>
    </w:p>
    <w:p w:rsidR="00CC378A" w:rsidRDefault="00AB3BEC" w:rsidP="000B6EAE">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CC378A">
        <w:rPr>
          <w:rFonts w:ascii="Times New Roman" w:hAnsi="Times New Roman" w:cs="Times New Roman"/>
          <w:sz w:val="28"/>
          <w:szCs w:val="28"/>
        </w:rPr>
        <w:t xml:space="preserve">Для дотримання норм харчування згідно постанови КМУ  від 24 березня 2021 року № 305 « Про затвердження норм та Порядку організації харчування у закладах освіти та дитячих закладах оздоровлення та відпочинку», були придбані основні засоби та малоцінні необоротні матеріальні активи на суму </w:t>
      </w:r>
      <w:r w:rsidR="00CC378A">
        <w:rPr>
          <w:rFonts w:ascii="Times New Roman" w:hAnsi="Times New Roman" w:cs="Times New Roman"/>
          <w:b/>
          <w:sz w:val="28"/>
          <w:szCs w:val="28"/>
        </w:rPr>
        <w:t>70 250 грн</w:t>
      </w:r>
      <w:r w:rsidR="00CC378A">
        <w:rPr>
          <w:rFonts w:ascii="Times New Roman" w:hAnsi="Times New Roman" w:cs="Times New Roman"/>
          <w:sz w:val="28"/>
          <w:szCs w:val="28"/>
        </w:rPr>
        <w:t>, з них:</w:t>
      </w:r>
    </w:p>
    <w:p w:rsidR="00CC378A" w:rsidRDefault="00CC378A" w:rsidP="00CC378A">
      <w:pPr>
        <w:pStyle w:val="a6"/>
        <w:numPr>
          <w:ilvl w:val="0"/>
          <w:numId w:val="19"/>
        </w:numPr>
        <w:spacing w:after="0" w:line="256" w:lineRule="auto"/>
        <w:rPr>
          <w:rFonts w:ascii="Times New Roman" w:hAnsi="Times New Roman" w:cs="Times New Roman"/>
          <w:sz w:val="28"/>
          <w:szCs w:val="28"/>
        </w:rPr>
      </w:pPr>
      <w:r>
        <w:rPr>
          <w:rFonts w:ascii="Times New Roman" w:hAnsi="Times New Roman" w:cs="Times New Roman"/>
          <w:sz w:val="28"/>
          <w:szCs w:val="28"/>
        </w:rPr>
        <w:t>Холодильник « Атлант М</w:t>
      </w:r>
      <w:r>
        <w:rPr>
          <w:rFonts w:ascii="Times New Roman" w:hAnsi="Times New Roman" w:cs="Times New Roman"/>
          <w:sz w:val="28"/>
          <w:szCs w:val="28"/>
          <w:lang w:val="en-US"/>
        </w:rPr>
        <w:t>x</w:t>
      </w:r>
      <w:r>
        <w:rPr>
          <w:rFonts w:ascii="Times New Roman" w:hAnsi="Times New Roman" w:cs="Times New Roman"/>
          <w:sz w:val="28"/>
          <w:szCs w:val="28"/>
        </w:rPr>
        <w:t xml:space="preserve">5810» - </w:t>
      </w:r>
      <w:r>
        <w:rPr>
          <w:rFonts w:ascii="Times New Roman" w:hAnsi="Times New Roman" w:cs="Times New Roman"/>
          <w:b/>
          <w:sz w:val="28"/>
          <w:szCs w:val="28"/>
        </w:rPr>
        <w:t xml:space="preserve">7 750 грн. </w:t>
      </w:r>
      <w:r>
        <w:rPr>
          <w:rFonts w:ascii="Times New Roman" w:hAnsi="Times New Roman" w:cs="Times New Roman"/>
          <w:sz w:val="28"/>
          <w:szCs w:val="28"/>
        </w:rPr>
        <w:t>( вересень)</w:t>
      </w:r>
    </w:p>
    <w:p w:rsidR="00CC378A" w:rsidRPr="000B6EAE" w:rsidRDefault="00CC378A" w:rsidP="000B6EAE">
      <w:pPr>
        <w:pStyle w:val="a6"/>
        <w:numPr>
          <w:ilvl w:val="0"/>
          <w:numId w:val="19"/>
        </w:numPr>
        <w:spacing w:after="0"/>
        <w:rPr>
          <w:rFonts w:ascii="Times New Roman" w:hAnsi="Times New Roman" w:cs="Times New Roman"/>
          <w:sz w:val="28"/>
          <w:szCs w:val="28"/>
        </w:rPr>
      </w:pPr>
      <w:r w:rsidRPr="000B6EAE">
        <w:rPr>
          <w:rFonts w:ascii="Times New Roman" w:hAnsi="Times New Roman" w:cs="Times New Roman"/>
          <w:sz w:val="28"/>
          <w:szCs w:val="28"/>
        </w:rPr>
        <w:t>Професійна електроплита « ПЕ-4Ш» -</w:t>
      </w:r>
      <w:r w:rsidRPr="000B6EAE">
        <w:rPr>
          <w:rFonts w:ascii="Times New Roman" w:hAnsi="Times New Roman" w:cs="Times New Roman"/>
          <w:b/>
          <w:sz w:val="28"/>
          <w:szCs w:val="28"/>
        </w:rPr>
        <w:t xml:space="preserve">21 500 грн. </w:t>
      </w:r>
      <w:r w:rsidRPr="000B6EAE">
        <w:rPr>
          <w:rFonts w:ascii="Times New Roman" w:hAnsi="Times New Roman" w:cs="Times New Roman"/>
          <w:sz w:val="28"/>
          <w:szCs w:val="28"/>
        </w:rPr>
        <w:t>( листопад)</w:t>
      </w:r>
    </w:p>
    <w:p w:rsidR="00CC378A" w:rsidRDefault="00CC378A" w:rsidP="00CC378A">
      <w:pPr>
        <w:pStyle w:val="a6"/>
        <w:numPr>
          <w:ilvl w:val="0"/>
          <w:numId w:val="19"/>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Витяжна система – </w:t>
      </w:r>
      <w:r>
        <w:rPr>
          <w:rFonts w:ascii="Times New Roman" w:hAnsi="Times New Roman" w:cs="Times New Roman"/>
          <w:b/>
          <w:sz w:val="28"/>
          <w:szCs w:val="28"/>
        </w:rPr>
        <w:t>25 500 грн.</w:t>
      </w:r>
      <w:r>
        <w:rPr>
          <w:rFonts w:ascii="Times New Roman" w:hAnsi="Times New Roman" w:cs="Times New Roman"/>
          <w:sz w:val="28"/>
          <w:szCs w:val="28"/>
        </w:rPr>
        <w:t>( грудень)</w:t>
      </w:r>
    </w:p>
    <w:p w:rsidR="00CC378A" w:rsidRDefault="00CC378A" w:rsidP="00CC378A">
      <w:pPr>
        <w:pStyle w:val="a6"/>
        <w:numPr>
          <w:ilvl w:val="0"/>
          <w:numId w:val="19"/>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Столи для розробки ( 2 шт) – </w:t>
      </w:r>
      <w:r>
        <w:rPr>
          <w:rFonts w:ascii="Times New Roman" w:hAnsi="Times New Roman" w:cs="Times New Roman"/>
          <w:b/>
          <w:sz w:val="28"/>
          <w:szCs w:val="28"/>
        </w:rPr>
        <w:t>8 900грн</w:t>
      </w:r>
      <w:r>
        <w:rPr>
          <w:rFonts w:ascii="Times New Roman" w:hAnsi="Times New Roman" w:cs="Times New Roman"/>
          <w:sz w:val="28"/>
          <w:szCs w:val="28"/>
        </w:rPr>
        <w:t>.( грудень)</w:t>
      </w:r>
    </w:p>
    <w:p w:rsidR="00CC378A" w:rsidRDefault="00CC378A" w:rsidP="00CC378A">
      <w:pPr>
        <w:pStyle w:val="a6"/>
        <w:numPr>
          <w:ilvl w:val="0"/>
          <w:numId w:val="19"/>
        </w:numPr>
        <w:spacing w:line="256" w:lineRule="auto"/>
        <w:rPr>
          <w:rFonts w:ascii="Times New Roman" w:hAnsi="Times New Roman" w:cs="Times New Roman"/>
          <w:sz w:val="28"/>
          <w:szCs w:val="28"/>
        </w:rPr>
      </w:pPr>
      <w:r>
        <w:rPr>
          <w:rFonts w:ascii="Times New Roman" w:hAnsi="Times New Roman" w:cs="Times New Roman"/>
          <w:sz w:val="28"/>
          <w:szCs w:val="28"/>
        </w:rPr>
        <w:t xml:space="preserve">Сушки для посуду ( 2 шт) – </w:t>
      </w:r>
      <w:r>
        <w:rPr>
          <w:rFonts w:ascii="Times New Roman" w:hAnsi="Times New Roman" w:cs="Times New Roman"/>
          <w:b/>
          <w:sz w:val="28"/>
          <w:szCs w:val="28"/>
        </w:rPr>
        <w:t xml:space="preserve">6 600 грн. </w:t>
      </w:r>
      <w:r>
        <w:rPr>
          <w:rFonts w:ascii="Times New Roman" w:hAnsi="Times New Roman" w:cs="Times New Roman"/>
          <w:sz w:val="28"/>
          <w:szCs w:val="28"/>
        </w:rPr>
        <w:t>( грудень).</w:t>
      </w:r>
    </w:p>
    <w:p w:rsidR="006D62EB" w:rsidRPr="006D62EB" w:rsidRDefault="00AB3BEC" w:rsidP="00CC378A">
      <w:pPr>
        <w:ind w:left="-567"/>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6D62EB">
        <w:rPr>
          <w:rFonts w:ascii="Times New Roman" w:hAnsi="Times New Roman" w:cs="Times New Roman"/>
          <w:color w:val="000000"/>
          <w:sz w:val="28"/>
          <w:szCs w:val="28"/>
        </w:rPr>
        <w:t xml:space="preserve">Для запобігання порушення порядку, пошкодження майна а також для забезпечення додаткових заходів безпеки у Березький заклад дошкільної освіти було придбано систему відеоспостереження на суму </w:t>
      </w:r>
      <w:r w:rsidR="006D62EB" w:rsidRPr="006D62EB">
        <w:rPr>
          <w:rFonts w:ascii="Times New Roman" w:hAnsi="Times New Roman" w:cs="Times New Roman"/>
          <w:b/>
          <w:color w:val="000000"/>
          <w:sz w:val="28"/>
          <w:szCs w:val="28"/>
        </w:rPr>
        <w:t>31 186,40 грн.</w:t>
      </w:r>
    </w:p>
    <w:p w:rsidR="00CC378A" w:rsidRDefault="009A7A6B" w:rsidP="002905B8">
      <w:pPr>
        <w:ind w:left="-567"/>
        <w:rPr>
          <w:rFonts w:ascii="Times New Roman" w:hAnsi="Times New Roman" w:cs="Times New Roman"/>
          <w:b/>
          <w:sz w:val="28"/>
          <w:szCs w:val="28"/>
        </w:rPr>
      </w:pPr>
      <w:r>
        <w:rPr>
          <w:rFonts w:ascii="Times New Roman" w:hAnsi="Times New Roman" w:cs="Times New Roman"/>
          <w:color w:val="000000"/>
          <w:sz w:val="28"/>
          <w:szCs w:val="28"/>
        </w:rPr>
        <w:lastRenderedPageBreak/>
        <w:t xml:space="preserve">            </w:t>
      </w:r>
      <w:r w:rsidR="00CC378A">
        <w:rPr>
          <w:rFonts w:ascii="Times New Roman" w:hAnsi="Times New Roman" w:cs="Times New Roman"/>
          <w:color w:val="000000"/>
          <w:sz w:val="28"/>
          <w:szCs w:val="28"/>
        </w:rPr>
        <w:t>Директором  достатньо уваги приділяється ест</w:t>
      </w:r>
      <w:r w:rsidR="002905B8">
        <w:rPr>
          <w:rFonts w:ascii="Times New Roman" w:hAnsi="Times New Roman" w:cs="Times New Roman"/>
          <w:color w:val="000000"/>
          <w:sz w:val="28"/>
          <w:szCs w:val="28"/>
        </w:rPr>
        <w:t>етичному вигляду садочка. В 2022</w:t>
      </w:r>
      <w:r w:rsidR="00CC378A">
        <w:rPr>
          <w:rFonts w:ascii="Times New Roman" w:hAnsi="Times New Roman" w:cs="Times New Roman"/>
          <w:color w:val="000000"/>
          <w:sz w:val="28"/>
          <w:szCs w:val="28"/>
        </w:rPr>
        <w:t xml:space="preserve"> році був проведений косметичний ремонт </w:t>
      </w:r>
      <w:r w:rsidR="002905B8">
        <w:rPr>
          <w:rFonts w:ascii="Times New Roman" w:hAnsi="Times New Roman" w:cs="Times New Roman"/>
          <w:color w:val="000000"/>
          <w:sz w:val="28"/>
          <w:szCs w:val="28"/>
        </w:rPr>
        <w:t xml:space="preserve">приміщення  закладу на суму </w:t>
      </w:r>
      <w:r w:rsidR="002905B8" w:rsidRPr="002905B8">
        <w:rPr>
          <w:rFonts w:ascii="Times New Roman" w:hAnsi="Times New Roman" w:cs="Times New Roman"/>
          <w:b/>
          <w:color w:val="000000"/>
          <w:sz w:val="28"/>
          <w:szCs w:val="28"/>
        </w:rPr>
        <w:t>4 450 грн</w:t>
      </w:r>
      <w:r w:rsidR="002905B8">
        <w:rPr>
          <w:rFonts w:ascii="Times New Roman" w:hAnsi="Times New Roman" w:cs="Times New Roman"/>
          <w:b/>
          <w:color w:val="000000"/>
          <w:sz w:val="28"/>
          <w:szCs w:val="28"/>
        </w:rPr>
        <w:t xml:space="preserve">. </w:t>
      </w:r>
      <w:r w:rsidR="002905B8" w:rsidRPr="009A7A6B">
        <w:rPr>
          <w:rFonts w:ascii="Times New Roman" w:hAnsi="Times New Roman" w:cs="Times New Roman"/>
          <w:color w:val="000000"/>
          <w:sz w:val="28"/>
          <w:szCs w:val="28"/>
        </w:rPr>
        <w:t>( спонсорські кошти).</w:t>
      </w:r>
    </w:p>
    <w:p w:rsidR="00CC378A" w:rsidRPr="000362F0" w:rsidRDefault="00EE7549" w:rsidP="000362F0">
      <w:pPr>
        <w:spacing w:after="0"/>
        <w:ind w:left="-567"/>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CC378A" w:rsidRPr="00EE7549">
        <w:rPr>
          <w:rFonts w:ascii="Times New Roman" w:hAnsi="Times New Roman" w:cs="Times New Roman"/>
          <w:sz w:val="28"/>
          <w:szCs w:val="28"/>
        </w:rPr>
        <w:t>Лабораторні послуги, а саме</w:t>
      </w:r>
      <w:r w:rsidR="00CC378A">
        <w:rPr>
          <w:rFonts w:ascii="Times New Roman" w:hAnsi="Times New Roman" w:cs="Times New Roman"/>
          <w:b/>
          <w:sz w:val="28"/>
          <w:szCs w:val="28"/>
        </w:rPr>
        <w:t>:</w:t>
      </w:r>
    </w:p>
    <w:p w:rsidR="00CC378A" w:rsidRDefault="00CC378A" w:rsidP="00CC378A">
      <w:pPr>
        <w:pStyle w:val="a6"/>
        <w:numPr>
          <w:ilvl w:val="0"/>
          <w:numId w:val="22"/>
        </w:numPr>
        <w:spacing w:line="256" w:lineRule="auto"/>
        <w:rPr>
          <w:rFonts w:ascii="Times New Roman" w:hAnsi="Times New Roman" w:cs="Times New Roman"/>
          <w:b/>
          <w:sz w:val="28"/>
          <w:szCs w:val="28"/>
        </w:rPr>
      </w:pPr>
      <w:r>
        <w:rPr>
          <w:rFonts w:ascii="Times New Roman" w:hAnsi="Times New Roman" w:cs="Times New Roman"/>
          <w:sz w:val="28"/>
          <w:szCs w:val="28"/>
        </w:rPr>
        <w:t xml:space="preserve">лабораторне дослідження води по санітарно-хімічних та мікробіологічних показниках </w:t>
      </w:r>
      <w:r>
        <w:rPr>
          <w:rFonts w:ascii="Times New Roman" w:hAnsi="Times New Roman" w:cs="Times New Roman"/>
          <w:b/>
          <w:sz w:val="28"/>
          <w:szCs w:val="28"/>
        </w:rPr>
        <w:t>879,42 грн;</w:t>
      </w:r>
    </w:p>
    <w:p w:rsidR="00CC378A" w:rsidRDefault="00CC378A" w:rsidP="00CC378A">
      <w:pPr>
        <w:pStyle w:val="a6"/>
        <w:numPr>
          <w:ilvl w:val="0"/>
          <w:numId w:val="22"/>
        </w:numPr>
        <w:spacing w:line="256" w:lineRule="auto"/>
        <w:rPr>
          <w:rFonts w:ascii="Times New Roman" w:hAnsi="Times New Roman" w:cs="Times New Roman"/>
          <w:b/>
          <w:sz w:val="28"/>
          <w:szCs w:val="28"/>
        </w:rPr>
      </w:pPr>
      <w:r>
        <w:rPr>
          <w:rFonts w:ascii="Times New Roman" w:hAnsi="Times New Roman" w:cs="Times New Roman"/>
          <w:sz w:val="28"/>
          <w:szCs w:val="28"/>
        </w:rPr>
        <w:t xml:space="preserve">дослідження на носійство збудників кишкових інфекцій </w:t>
      </w:r>
      <w:r>
        <w:rPr>
          <w:rFonts w:ascii="Times New Roman" w:hAnsi="Times New Roman" w:cs="Times New Roman"/>
          <w:b/>
          <w:sz w:val="28"/>
          <w:szCs w:val="28"/>
        </w:rPr>
        <w:t>1</w:t>
      </w:r>
      <w:r w:rsidR="00EE7549">
        <w:rPr>
          <w:rFonts w:ascii="Times New Roman" w:hAnsi="Times New Roman" w:cs="Times New Roman"/>
          <w:b/>
          <w:sz w:val="28"/>
          <w:szCs w:val="28"/>
        </w:rPr>
        <w:t xml:space="preserve"> </w:t>
      </w:r>
      <w:r>
        <w:rPr>
          <w:rFonts w:ascii="Times New Roman" w:hAnsi="Times New Roman" w:cs="Times New Roman"/>
          <w:b/>
          <w:sz w:val="28"/>
          <w:szCs w:val="28"/>
        </w:rPr>
        <w:t>341,51 грн.</w:t>
      </w:r>
    </w:p>
    <w:p w:rsidR="00CC378A" w:rsidRDefault="00B27650" w:rsidP="000362F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C378A">
        <w:rPr>
          <w:rFonts w:ascii="Times New Roman" w:hAnsi="Times New Roman" w:cs="Times New Roman"/>
          <w:sz w:val="28"/>
          <w:szCs w:val="28"/>
        </w:rPr>
        <w:t>Керуючись Положенням про інвентаризацію активів та зобов’язань, затвердженими наказом Мінфіна від 02.09.2014 року № 879 ( із змінами та доповненнями) у 2021 році проведена інвентаризація майна Березького закладу дошкільної освіти. Зауважень щодо забезпечення його збереження та оприбуткування не має. Завжди вчасно готується звітна документація, матеріали списуються або оприбутковуються.</w:t>
      </w:r>
    </w:p>
    <w:p w:rsidR="00F70976" w:rsidRDefault="00F70976" w:rsidP="00CC378A">
      <w:pPr>
        <w:spacing w:after="0"/>
        <w:ind w:left="-567" w:firstLine="567"/>
        <w:rPr>
          <w:rFonts w:ascii="Times New Roman" w:hAnsi="Times New Roman" w:cs="Times New Roman"/>
          <w:b/>
          <w:sz w:val="28"/>
          <w:szCs w:val="28"/>
        </w:rPr>
      </w:pPr>
      <w:r>
        <w:rPr>
          <w:rFonts w:ascii="Times New Roman" w:hAnsi="Times New Roman" w:cs="Times New Roman"/>
          <w:b/>
          <w:sz w:val="28"/>
          <w:szCs w:val="28"/>
        </w:rPr>
        <w:t xml:space="preserve">  </w:t>
      </w:r>
    </w:p>
    <w:p w:rsidR="00CC378A" w:rsidRDefault="000362F0" w:rsidP="00F70976">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7.</w:t>
      </w:r>
      <w:r w:rsidR="00CC378A">
        <w:rPr>
          <w:rFonts w:ascii="Times New Roman" w:hAnsi="Times New Roman" w:cs="Times New Roman"/>
          <w:b/>
          <w:sz w:val="28"/>
          <w:szCs w:val="28"/>
        </w:rPr>
        <w:t xml:space="preserve"> Залучення додаткових джерел фінансування закладу та їх раціональне використання.</w:t>
      </w:r>
    </w:p>
    <w:p w:rsidR="00CC378A" w:rsidRDefault="00CC378A" w:rsidP="00CC378A">
      <w:pPr>
        <w:spacing w:after="0"/>
        <w:ind w:left="-567" w:firstLine="567"/>
        <w:rPr>
          <w:rFonts w:ascii="Times New Roman" w:hAnsi="Times New Roman" w:cs="Times New Roman"/>
          <w:sz w:val="28"/>
          <w:szCs w:val="28"/>
        </w:rPr>
      </w:pPr>
      <w:r>
        <w:rPr>
          <w:rFonts w:ascii="Times New Roman" w:hAnsi="Times New Roman" w:cs="Times New Roman"/>
          <w:sz w:val="28"/>
          <w:szCs w:val="28"/>
        </w:rPr>
        <w:t>Протягом 2021</w:t>
      </w:r>
      <w:r w:rsidR="00D03DDA">
        <w:rPr>
          <w:rFonts w:ascii="Times New Roman" w:hAnsi="Times New Roman" w:cs="Times New Roman"/>
          <w:sz w:val="28"/>
          <w:szCs w:val="28"/>
        </w:rPr>
        <w:t>-2022 н.р.</w:t>
      </w:r>
      <w:r>
        <w:rPr>
          <w:rFonts w:ascii="Times New Roman" w:hAnsi="Times New Roman" w:cs="Times New Roman"/>
          <w:sz w:val="28"/>
          <w:szCs w:val="28"/>
        </w:rPr>
        <w:t xml:space="preserve"> було залучено позабюджетні кошти.</w:t>
      </w:r>
    </w:p>
    <w:p w:rsidR="00CC378A" w:rsidRDefault="00CC378A" w:rsidP="00411694">
      <w:pPr>
        <w:pStyle w:val="a6"/>
        <w:numPr>
          <w:ilvl w:val="0"/>
          <w:numId w:val="37"/>
        </w:numPr>
        <w:spacing w:after="0" w:line="256" w:lineRule="auto"/>
        <w:rPr>
          <w:rFonts w:ascii="Times New Roman" w:hAnsi="Times New Roman" w:cs="Times New Roman"/>
          <w:sz w:val="28"/>
          <w:szCs w:val="28"/>
        </w:rPr>
      </w:pPr>
      <w:r>
        <w:rPr>
          <w:rFonts w:ascii="Times New Roman" w:hAnsi="Times New Roman" w:cs="Times New Roman"/>
          <w:sz w:val="28"/>
          <w:szCs w:val="28"/>
        </w:rPr>
        <w:t>Спонсорська допомога у вигляді матеріалу для побудови тіньового навісу.</w:t>
      </w:r>
    </w:p>
    <w:p w:rsidR="00411694" w:rsidRDefault="00CC378A" w:rsidP="00411694">
      <w:pPr>
        <w:pStyle w:val="a6"/>
        <w:numPr>
          <w:ilvl w:val="0"/>
          <w:numId w:val="37"/>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Спонсорські кошти – </w:t>
      </w:r>
      <w:r>
        <w:rPr>
          <w:rFonts w:ascii="Times New Roman" w:hAnsi="Times New Roman" w:cs="Times New Roman"/>
          <w:b/>
          <w:sz w:val="28"/>
          <w:szCs w:val="28"/>
        </w:rPr>
        <w:t>3</w:t>
      </w:r>
      <w:r w:rsidR="00411694">
        <w:rPr>
          <w:rFonts w:ascii="Times New Roman" w:hAnsi="Times New Roman" w:cs="Times New Roman"/>
          <w:b/>
          <w:sz w:val="28"/>
          <w:szCs w:val="28"/>
        </w:rPr>
        <w:t xml:space="preserve"> </w:t>
      </w:r>
      <w:r>
        <w:rPr>
          <w:rFonts w:ascii="Times New Roman" w:hAnsi="Times New Roman" w:cs="Times New Roman"/>
          <w:b/>
          <w:sz w:val="28"/>
          <w:szCs w:val="28"/>
        </w:rPr>
        <w:t xml:space="preserve">840 грн ( </w:t>
      </w:r>
      <w:r>
        <w:rPr>
          <w:rFonts w:ascii="Times New Roman" w:hAnsi="Times New Roman" w:cs="Times New Roman"/>
          <w:sz w:val="28"/>
          <w:szCs w:val="28"/>
        </w:rPr>
        <w:t>придбання металопрофілю, цементу, цвяхи, електроди, шурупи, гайки  для побудови тіньового навісу для молодшої групи).</w:t>
      </w:r>
    </w:p>
    <w:p w:rsidR="00411694" w:rsidRDefault="00CC378A" w:rsidP="00411694">
      <w:pPr>
        <w:pStyle w:val="a6"/>
        <w:numPr>
          <w:ilvl w:val="0"/>
          <w:numId w:val="37"/>
        </w:numPr>
        <w:spacing w:after="0" w:line="256" w:lineRule="auto"/>
        <w:rPr>
          <w:rFonts w:ascii="Times New Roman" w:hAnsi="Times New Roman" w:cs="Times New Roman"/>
          <w:sz w:val="28"/>
          <w:szCs w:val="28"/>
        </w:rPr>
      </w:pPr>
      <w:r w:rsidRPr="00411694">
        <w:rPr>
          <w:rFonts w:ascii="Times New Roman" w:hAnsi="Times New Roman" w:cs="Times New Roman"/>
          <w:sz w:val="28"/>
          <w:szCs w:val="28"/>
        </w:rPr>
        <w:t xml:space="preserve">Спонсорські кошти – </w:t>
      </w:r>
      <w:r w:rsidRPr="00411694">
        <w:rPr>
          <w:rFonts w:ascii="Times New Roman" w:hAnsi="Times New Roman" w:cs="Times New Roman"/>
          <w:b/>
          <w:sz w:val="28"/>
          <w:szCs w:val="28"/>
        </w:rPr>
        <w:t xml:space="preserve">960 грн </w:t>
      </w:r>
      <w:r w:rsidRPr="00411694">
        <w:rPr>
          <w:rFonts w:ascii="Times New Roman" w:hAnsi="Times New Roman" w:cs="Times New Roman"/>
          <w:sz w:val="28"/>
          <w:szCs w:val="28"/>
        </w:rPr>
        <w:t>( встановлення та підключення професійної електроплити).</w:t>
      </w:r>
      <w:r w:rsidR="000362F0" w:rsidRPr="00411694">
        <w:rPr>
          <w:rFonts w:ascii="Times New Roman" w:hAnsi="Times New Roman" w:cs="Times New Roman"/>
          <w:sz w:val="28"/>
          <w:szCs w:val="28"/>
        </w:rPr>
        <w:t xml:space="preserve">           </w:t>
      </w:r>
    </w:p>
    <w:p w:rsidR="00CC378A" w:rsidRPr="00411694" w:rsidRDefault="000362F0" w:rsidP="00411694">
      <w:pPr>
        <w:pStyle w:val="a6"/>
        <w:numPr>
          <w:ilvl w:val="0"/>
          <w:numId w:val="37"/>
        </w:numPr>
        <w:spacing w:after="0" w:line="256" w:lineRule="auto"/>
        <w:rPr>
          <w:rFonts w:ascii="Times New Roman" w:hAnsi="Times New Roman" w:cs="Times New Roman"/>
          <w:sz w:val="28"/>
          <w:szCs w:val="28"/>
        </w:rPr>
      </w:pPr>
      <w:r w:rsidRPr="00411694">
        <w:rPr>
          <w:rFonts w:ascii="Times New Roman" w:hAnsi="Times New Roman" w:cs="Times New Roman"/>
          <w:sz w:val="28"/>
          <w:szCs w:val="28"/>
        </w:rPr>
        <w:t>При підготовці Березького ЗДО до опалювального сезону придбано дрова 4 м</w:t>
      </w:r>
      <w:r w:rsidRPr="00411694">
        <w:rPr>
          <w:rFonts w:ascii="Times New Roman" w:hAnsi="Times New Roman" w:cs="Times New Roman"/>
          <w:sz w:val="28"/>
          <w:szCs w:val="28"/>
          <w:vertAlign w:val="superscript"/>
        </w:rPr>
        <w:t>3</w:t>
      </w:r>
      <w:r w:rsidRPr="00411694">
        <w:rPr>
          <w:rFonts w:ascii="Times New Roman" w:hAnsi="Times New Roman" w:cs="Times New Roman"/>
          <w:sz w:val="28"/>
          <w:szCs w:val="28"/>
        </w:rPr>
        <w:t>( спонсорська допомога від ССВК « Лісовик»)</w:t>
      </w:r>
      <w:r w:rsidRPr="00411694">
        <w:rPr>
          <w:rFonts w:ascii="Times New Roman" w:hAnsi="Times New Roman" w:cs="Times New Roman"/>
          <w:b/>
          <w:sz w:val="28"/>
          <w:szCs w:val="28"/>
        </w:rPr>
        <w:t>.</w:t>
      </w:r>
    </w:p>
    <w:p w:rsidR="00CC378A" w:rsidRDefault="00411694" w:rsidP="00CC378A">
      <w:pPr>
        <w:pStyle w:val="a3"/>
        <w:spacing w:before="0" w:beforeAutospacing="0" w:after="295" w:afterAutospacing="0"/>
        <w:ind w:left="-567"/>
        <w:rPr>
          <w:sz w:val="28"/>
          <w:szCs w:val="28"/>
          <w:lang w:val="uk-UA"/>
        </w:rPr>
      </w:pPr>
      <w:r>
        <w:rPr>
          <w:sz w:val="28"/>
          <w:szCs w:val="28"/>
          <w:lang w:val="uk-UA"/>
        </w:rPr>
        <w:t xml:space="preserve">        </w:t>
      </w:r>
      <w:r w:rsidR="00CC378A">
        <w:rPr>
          <w:sz w:val="28"/>
          <w:szCs w:val="28"/>
          <w:lang w:val="uk-UA"/>
        </w:rPr>
        <w:t>Працівники  закладу  дошкільної освіти займають активну соціальну життєву позицію та привчають дітей дошкільного віку розуміти соціальну значимість участі у заходах різного рівня.</w:t>
      </w:r>
    </w:p>
    <w:p w:rsidR="00CC378A" w:rsidRDefault="00411694" w:rsidP="00CC378A">
      <w:pPr>
        <w:pStyle w:val="a3"/>
        <w:spacing w:before="0" w:beforeAutospacing="0" w:after="295" w:afterAutospacing="0"/>
        <w:ind w:left="-567"/>
        <w:rPr>
          <w:sz w:val="28"/>
          <w:szCs w:val="28"/>
          <w:lang w:val="uk-UA"/>
        </w:rPr>
      </w:pPr>
      <w:r>
        <w:rPr>
          <w:sz w:val="28"/>
          <w:szCs w:val="28"/>
          <w:lang w:val="uk-UA"/>
        </w:rPr>
        <w:t xml:space="preserve">        </w:t>
      </w:r>
      <w:r w:rsidR="00CC378A">
        <w:rPr>
          <w:sz w:val="28"/>
          <w:szCs w:val="28"/>
          <w:lang w:val="uk-UA"/>
        </w:rPr>
        <w:t>Спільними зусиллями проводилося скошування трави, винесення та періодичне вивезення сміття з території дошкільного закладу.</w:t>
      </w:r>
    </w:p>
    <w:p w:rsidR="00CC378A" w:rsidRDefault="0048225C" w:rsidP="00CC378A">
      <w:pPr>
        <w:pStyle w:val="a3"/>
        <w:spacing w:before="0" w:beforeAutospacing="0" w:after="295" w:afterAutospacing="0"/>
        <w:ind w:left="-567"/>
        <w:rPr>
          <w:sz w:val="28"/>
          <w:szCs w:val="28"/>
          <w:lang w:val="uk-UA"/>
        </w:rPr>
      </w:pPr>
      <w:r>
        <w:rPr>
          <w:sz w:val="28"/>
          <w:szCs w:val="28"/>
          <w:lang w:val="uk-UA"/>
        </w:rPr>
        <w:t xml:space="preserve">        </w:t>
      </w:r>
      <w:r w:rsidR="00CC378A">
        <w:rPr>
          <w:sz w:val="28"/>
          <w:szCs w:val="28"/>
          <w:lang w:val="uk-UA"/>
        </w:rPr>
        <w:t xml:space="preserve">Батьківський комітет </w:t>
      </w:r>
      <w:r w:rsidR="00D03DDA">
        <w:rPr>
          <w:sz w:val="28"/>
          <w:szCs w:val="28"/>
          <w:lang w:val="uk-UA"/>
        </w:rPr>
        <w:t xml:space="preserve"> допомагав  у придбані </w:t>
      </w:r>
      <w:r w:rsidR="00CC378A">
        <w:rPr>
          <w:sz w:val="28"/>
          <w:szCs w:val="28"/>
          <w:lang w:val="uk-UA"/>
        </w:rPr>
        <w:t xml:space="preserve"> дидактичних матеріалів, створював затишок та комфорт для дітей, все те, без чого неможливо надати якісну дошкільну освіту дітям ( детальна інформація у фінансові комісії батьківського комітету).</w:t>
      </w:r>
    </w:p>
    <w:p w:rsidR="001C1176" w:rsidRDefault="0048225C" w:rsidP="00D17519">
      <w:pPr>
        <w:pStyle w:val="a3"/>
        <w:shd w:val="clear" w:color="auto" w:fill="FFFFFF"/>
        <w:spacing w:before="0" w:beforeAutospacing="0" w:after="0" w:afterAutospacing="0" w:line="360" w:lineRule="atLeast"/>
        <w:jc w:val="center"/>
        <w:rPr>
          <w:b/>
          <w:color w:val="000000"/>
          <w:sz w:val="28"/>
          <w:szCs w:val="28"/>
          <w:lang w:val="uk-UA"/>
        </w:rPr>
      </w:pPr>
      <w:r>
        <w:rPr>
          <w:b/>
          <w:color w:val="000000"/>
          <w:sz w:val="28"/>
          <w:szCs w:val="28"/>
          <w:lang w:val="uk-UA"/>
        </w:rPr>
        <w:t>8.</w:t>
      </w:r>
      <w:r w:rsidR="001C1176" w:rsidRPr="001C1176">
        <w:rPr>
          <w:b/>
          <w:color w:val="000000"/>
          <w:sz w:val="28"/>
          <w:szCs w:val="28"/>
          <w:lang w:val="uk-UA"/>
        </w:rPr>
        <w:t>Вжиті директором заходи</w:t>
      </w:r>
    </w:p>
    <w:p w:rsidR="001C1176" w:rsidRDefault="001C1176" w:rsidP="00D17519">
      <w:pPr>
        <w:pStyle w:val="a3"/>
        <w:shd w:val="clear" w:color="auto" w:fill="FFFFFF"/>
        <w:spacing w:before="0" w:beforeAutospacing="0" w:after="0" w:afterAutospacing="0" w:line="360" w:lineRule="atLeast"/>
        <w:ind w:left="-1134"/>
        <w:jc w:val="center"/>
        <w:rPr>
          <w:b/>
          <w:color w:val="000000"/>
          <w:sz w:val="28"/>
          <w:szCs w:val="28"/>
          <w:lang w:val="uk-UA"/>
        </w:rPr>
      </w:pPr>
      <w:r w:rsidRPr="001C1176">
        <w:rPr>
          <w:b/>
          <w:color w:val="000000"/>
          <w:sz w:val="28"/>
          <w:szCs w:val="28"/>
          <w:lang w:val="uk-UA"/>
        </w:rPr>
        <w:t>щодо охоплення навчанням дітей 5 – річного віку.</w:t>
      </w:r>
    </w:p>
    <w:p w:rsidR="00483781" w:rsidRPr="00D03DDA" w:rsidRDefault="001C1176" w:rsidP="00D17519">
      <w:pPr>
        <w:widowControl w:val="0"/>
        <w:ind w:left="-567" w:firstLine="708"/>
        <w:jc w:val="both"/>
        <w:rPr>
          <w:rFonts w:ascii="Times New Roman" w:hAnsi="Times New Roman" w:cs="Times New Roman"/>
          <w:color w:val="000000" w:themeColor="text1"/>
          <w:sz w:val="28"/>
          <w:szCs w:val="28"/>
        </w:rPr>
      </w:pPr>
      <w:r w:rsidRPr="00D03DDA">
        <w:rPr>
          <w:rFonts w:ascii="Times New Roman" w:hAnsi="Times New Roman" w:cs="Times New Roman"/>
          <w:color w:val="000000"/>
          <w:sz w:val="28"/>
          <w:szCs w:val="28"/>
        </w:rPr>
        <w:t>Педагогічним колективом закладу була проведена певна робота щодо охоплення дітей 5-го року життя дошкільною освітою.</w:t>
      </w:r>
      <w:r w:rsidR="00C0418C" w:rsidRPr="00D03DDA">
        <w:rPr>
          <w:rFonts w:ascii="Times New Roman" w:hAnsi="Times New Roman" w:cs="Times New Roman"/>
          <w:color w:val="000000"/>
          <w:sz w:val="28"/>
          <w:szCs w:val="28"/>
        </w:rPr>
        <w:t xml:space="preserve"> Проведено обстеження </w:t>
      </w:r>
      <w:r w:rsidR="00C0418C" w:rsidRPr="00D03DDA">
        <w:rPr>
          <w:rFonts w:ascii="Times New Roman" w:hAnsi="Times New Roman" w:cs="Times New Roman"/>
          <w:color w:val="000000"/>
          <w:sz w:val="28"/>
          <w:szCs w:val="28"/>
        </w:rPr>
        <w:lastRenderedPageBreak/>
        <w:t xml:space="preserve">мікрорайону на наявність дітей дошкільного </w:t>
      </w:r>
      <w:r w:rsidR="00427BFC" w:rsidRPr="00D03DDA">
        <w:rPr>
          <w:rFonts w:ascii="Times New Roman" w:hAnsi="Times New Roman" w:cs="Times New Roman"/>
          <w:color w:val="000000"/>
          <w:sz w:val="28"/>
          <w:szCs w:val="28"/>
        </w:rPr>
        <w:t>віку. Так станом  на кінець 2021/2022</w:t>
      </w:r>
      <w:r w:rsidR="00C0418C" w:rsidRPr="00D03DDA">
        <w:rPr>
          <w:rFonts w:ascii="Times New Roman" w:hAnsi="Times New Roman" w:cs="Times New Roman"/>
          <w:color w:val="000000"/>
          <w:sz w:val="28"/>
          <w:szCs w:val="28"/>
        </w:rPr>
        <w:t xml:space="preserve"> навчального року всього дітей 5-ти </w:t>
      </w:r>
      <w:r w:rsidR="00344611">
        <w:rPr>
          <w:rFonts w:ascii="Times New Roman" w:hAnsi="Times New Roman" w:cs="Times New Roman"/>
          <w:color w:val="000000"/>
          <w:sz w:val="28"/>
          <w:szCs w:val="28"/>
        </w:rPr>
        <w:t>річного віку за мікрорайоном -10. З них відвідувало ЗДО -10</w:t>
      </w:r>
      <w:r w:rsidR="00C0418C" w:rsidRPr="00D03DDA">
        <w:rPr>
          <w:rFonts w:ascii="Times New Roman" w:hAnsi="Times New Roman" w:cs="Times New Roman"/>
          <w:color w:val="000000"/>
          <w:sz w:val="28"/>
          <w:szCs w:val="28"/>
        </w:rPr>
        <w:t xml:space="preserve"> ді</w:t>
      </w:r>
      <w:r w:rsidR="00483781" w:rsidRPr="00D03DDA">
        <w:rPr>
          <w:rFonts w:ascii="Times New Roman" w:hAnsi="Times New Roman" w:cs="Times New Roman"/>
          <w:color w:val="000000"/>
          <w:sz w:val="28"/>
          <w:szCs w:val="28"/>
        </w:rPr>
        <w:t>тей, усі 5 ти річки охоплені дош</w:t>
      </w:r>
      <w:r w:rsidR="00C0418C" w:rsidRPr="00D03DDA">
        <w:rPr>
          <w:rFonts w:ascii="Times New Roman" w:hAnsi="Times New Roman" w:cs="Times New Roman"/>
          <w:color w:val="000000"/>
          <w:sz w:val="28"/>
          <w:szCs w:val="28"/>
        </w:rPr>
        <w:t>кільною освітою. З боку директора закладу дошкільної освіти здійснюється систематичний контроль за організацією даної роботи.</w:t>
      </w:r>
      <w:r w:rsidR="00483781" w:rsidRPr="00D03DDA">
        <w:rPr>
          <w:rFonts w:ascii="Times New Roman" w:hAnsi="Times New Roman" w:cs="Times New Roman"/>
          <w:color w:val="000000" w:themeColor="text1"/>
          <w:sz w:val="28"/>
          <w:szCs w:val="28"/>
        </w:rPr>
        <w:t xml:space="preserve"> </w:t>
      </w:r>
    </w:p>
    <w:p w:rsidR="009E2640" w:rsidRDefault="00D17519" w:rsidP="00D17519">
      <w:pPr>
        <w:pStyle w:val="a3"/>
        <w:shd w:val="clear" w:color="auto" w:fill="FFFFFF"/>
        <w:spacing w:before="0" w:beforeAutospacing="0" w:after="0" w:afterAutospacing="0" w:line="360" w:lineRule="atLeast"/>
        <w:jc w:val="center"/>
        <w:rPr>
          <w:b/>
          <w:color w:val="000000"/>
          <w:sz w:val="28"/>
          <w:szCs w:val="28"/>
          <w:lang w:val="uk-UA"/>
        </w:rPr>
      </w:pPr>
      <w:r>
        <w:rPr>
          <w:b/>
          <w:color w:val="000000"/>
          <w:sz w:val="28"/>
          <w:szCs w:val="28"/>
          <w:lang w:val="uk-UA"/>
        </w:rPr>
        <w:t>9.</w:t>
      </w:r>
      <w:r w:rsidR="009E2640">
        <w:rPr>
          <w:b/>
          <w:color w:val="000000"/>
          <w:sz w:val="28"/>
          <w:szCs w:val="28"/>
          <w:lang w:val="uk-UA"/>
        </w:rPr>
        <w:t>Стан роботи зі звернень громадян</w:t>
      </w:r>
    </w:p>
    <w:p w:rsidR="009E2640" w:rsidRPr="00D03DDA" w:rsidRDefault="00D03DDA" w:rsidP="00D17519">
      <w:pPr>
        <w:pStyle w:val="a3"/>
        <w:shd w:val="clear" w:color="auto" w:fill="FFFFFF"/>
        <w:spacing w:before="0" w:beforeAutospacing="0" w:after="0" w:afterAutospacing="0" w:line="360" w:lineRule="atLeast"/>
        <w:ind w:left="-567"/>
        <w:jc w:val="both"/>
        <w:rPr>
          <w:color w:val="000000"/>
          <w:sz w:val="28"/>
          <w:szCs w:val="28"/>
          <w:lang w:val="uk-UA"/>
        </w:rPr>
      </w:pPr>
      <w:r>
        <w:rPr>
          <w:color w:val="000000"/>
          <w:sz w:val="28"/>
          <w:szCs w:val="28"/>
          <w:lang w:val="uk-UA"/>
        </w:rPr>
        <w:t xml:space="preserve">    </w:t>
      </w:r>
      <w:r w:rsidR="00D17519">
        <w:rPr>
          <w:color w:val="000000"/>
          <w:sz w:val="28"/>
          <w:szCs w:val="28"/>
          <w:lang w:val="uk-UA"/>
        </w:rPr>
        <w:t xml:space="preserve">      </w:t>
      </w:r>
      <w:r w:rsidR="009E2640" w:rsidRPr="00D03DDA">
        <w:rPr>
          <w:color w:val="000000"/>
          <w:sz w:val="28"/>
          <w:szCs w:val="28"/>
          <w:lang w:val="uk-UA"/>
        </w:rPr>
        <w:t>На виконання Закону України « Про звернення громадян»</w:t>
      </w:r>
      <w:r w:rsidR="005B21EA" w:rsidRPr="00D03DDA">
        <w:rPr>
          <w:color w:val="000000"/>
          <w:sz w:val="28"/>
          <w:szCs w:val="28"/>
          <w:lang w:val="uk-UA"/>
        </w:rPr>
        <w:t xml:space="preserve"> від 02.10.1996 р., Указу Пре</w:t>
      </w:r>
      <w:r w:rsidR="009E2640" w:rsidRPr="00D03DDA">
        <w:rPr>
          <w:color w:val="000000"/>
          <w:sz w:val="28"/>
          <w:szCs w:val="28"/>
          <w:lang w:val="uk-UA"/>
        </w:rPr>
        <w:t>зидента України № 700/20</w:t>
      </w:r>
      <w:r w:rsidR="005B21EA" w:rsidRPr="00D03DDA">
        <w:rPr>
          <w:color w:val="000000"/>
          <w:sz w:val="28"/>
          <w:szCs w:val="28"/>
          <w:lang w:val="uk-UA"/>
        </w:rPr>
        <w:t>02 «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w:t>
      </w:r>
      <w:r w:rsidR="00427BFC" w:rsidRPr="00D03DDA">
        <w:rPr>
          <w:color w:val="000000"/>
          <w:sz w:val="28"/>
          <w:szCs w:val="28"/>
          <w:lang w:val="uk-UA"/>
        </w:rPr>
        <w:t xml:space="preserve"> р. № 348. За період роботи 2021/2022</w:t>
      </w:r>
      <w:r w:rsidR="005B21EA" w:rsidRPr="00D03DDA">
        <w:rPr>
          <w:color w:val="000000"/>
          <w:sz w:val="28"/>
          <w:szCs w:val="28"/>
          <w:lang w:val="uk-UA"/>
        </w:rPr>
        <w:t xml:space="preserve"> н.р. в основному громадяни звертались з питань влаштування дітей в ЗДО. Усі інші питання щодо роботи закладу, поліпшення матеріально-технічної бази, переведення дітей з однієї групи в іншу</w:t>
      </w:r>
      <w:r w:rsidR="008B5366" w:rsidRPr="00D03DDA">
        <w:rPr>
          <w:color w:val="000000"/>
          <w:sz w:val="28"/>
          <w:szCs w:val="28"/>
          <w:lang w:val="uk-UA"/>
        </w:rPr>
        <w:t xml:space="preserve"> приймались в онлайн консультаціях, спеціально створених групах інтернет </w:t>
      </w:r>
      <w:r w:rsidR="008B5366" w:rsidRPr="00D03DDA">
        <w:rPr>
          <w:color w:val="000000"/>
          <w:sz w:val="28"/>
          <w:szCs w:val="28"/>
          <w:lang w:val="en-US"/>
        </w:rPr>
        <w:t>viber</w:t>
      </w:r>
      <w:r w:rsidR="008B5366" w:rsidRPr="00D03DDA">
        <w:rPr>
          <w:color w:val="000000"/>
          <w:sz w:val="28"/>
          <w:szCs w:val="28"/>
          <w:lang w:val="uk-UA"/>
        </w:rPr>
        <w:t>.</w:t>
      </w:r>
    </w:p>
    <w:p w:rsidR="008B5366" w:rsidRDefault="008B5366" w:rsidP="00D17519">
      <w:pPr>
        <w:pStyle w:val="a3"/>
        <w:shd w:val="clear" w:color="auto" w:fill="FFFFFF"/>
        <w:spacing w:before="0" w:beforeAutospacing="0" w:after="0" w:afterAutospacing="0" w:line="360" w:lineRule="atLeast"/>
        <w:ind w:left="-1134" w:firstLine="2345"/>
        <w:jc w:val="both"/>
        <w:rPr>
          <w:color w:val="000000"/>
          <w:sz w:val="28"/>
          <w:szCs w:val="28"/>
          <w:lang w:val="uk-UA"/>
        </w:rPr>
      </w:pPr>
    </w:p>
    <w:p w:rsidR="008B5366" w:rsidRDefault="00D17519" w:rsidP="00D17519">
      <w:pPr>
        <w:pStyle w:val="a3"/>
        <w:shd w:val="clear" w:color="auto" w:fill="FFFFFF"/>
        <w:spacing w:before="0" w:beforeAutospacing="0" w:after="0" w:afterAutospacing="0" w:line="360" w:lineRule="atLeast"/>
        <w:ind w:left="-1134" w:firstLine="2345"/>
        <w:jc w:val="center"/>
        <w:rPr>
          <w:b/>
          <w:color w:val="000000"/>
          <w:sz w:val="28"/>
          <w:szCs w:val="28"/>
          <w:lang w:val="uk-UA"/>
        </w:rPr>
      </w:pPr>
      <w:r>
        <w:rPr>
          <w:b/>
          <w:color w:val="000000"/>
          <w:sz w:val="28"/>
          <w:szCs w:val="28"/>
          <w:lang w:val="uk-UA"/>
        </w:rPr>
        <w:t>10.</w:t>
      </w:r>
      <w:r w:rsidR="008B5366">
        <w:rPr>
          <w:b/>
          <w:color w:val="000000"/>
          <w:sz w:val="28"/>
          <w:szCs w:val="28"/>
          <w:lang w:val="uk-UA"/>
        </w:rPr>
        <w:t>Залучення педагогічної та батьківської громадськості</w:t>
      </w:r>
    </w:p>
    <w:p w:rsidR="008B5366" w:rsidRDefault="00D03DDA" w:rsidP="00D17519">
      <w:pPr>
        <w:pStyle w:val="a3"/>
        <w:shd w:val="clear" w:color="auto" w:fill="FFFFFF"/>
        <w:spacing w:before="0" w:beforeAutospacing="0" w:after="0" w:afterAutospacing="0" w:line="360" w:lineRule="atLeast"/>
        <w:ind w:left="-1134" w:firstLine="2345"/>
        <w:jc w:val="center"/>
        <w:rPr>
          <w:b/>
          <w:color w:val="000000"/>
          <w:sz w:val="28"/>
          <w:szCs w:val="28"/>
          <w:lang w:val="uk-UA"/>
        </w:rPr>
      </w:pPr>
      <w:r>
        <w:rPr>
          <w:b/>
          <w:color w:val="000000"/>
          <w:sz w:val="28"/>
          <w:szCs w:val="28"/>
          <w:lang w:val="uk-UA"/>
        </w:rPr>
        <w:t>д</w:t>
      </w:r>
      <w:r w:rsidR="008B5366">
        <w:rPr>
          <w:b/>
          <w:color w:val="000000"/>
          <w:sz w:val="28"/>
          <w:szCs w:val="28"/>
          <w:lang w:val="uk-UA"/>
        </w:rPr>
        <w:t>о управління діяльністю ЗДО, співпраця з громадськими організаціями.</w:t>
      </w:r>
    </w:p>
    <w:p w:rsidR="0054011F" w:rsidRDefault="00D17519" w:rsidP="0054011F">
      <w:pPr>
        <w:pStyle w:val="a3"/>
        <w:spacing w:before="0" w:beforeAutospacing="0" w:after="0" w:afterAutospacing="0"/>
        <w:ind w:firstLine="567"/>
        <w:jc w:val="both"/>
        <w:rPr>
          <w:color w:val="000000"/>
          <w:sz w:val="28"/>
          <w:szCs w:val="28"/>
        </w:rPr>
      </w:pPr>
      <w:r>
        <w:rPr>
          <w:color w:val="000000"/>
          <w:sz w:val="28"/>
          <w:szCs w:val="28"/>
          <w:lang w:val="uk-UA"/>
        </w:rPr>
        <w:t xml:space="preserve">    </w:t>
      </w:r>
      <w:r w:rsidR="008B5366">
        <w:rPr>
          <w:color w:val="000000"/>
          <w:sz w:val="28"/>
          <w:szCs w:val="28"/>
          <w:lang w:val="uk-UA"/>
        </w:rPr>
        <w:t>Важливою складовою навчально-виховного пр</w:t>
      </w:r>
      <w:r w:rsidR="00010E06">
        <w:rPr>
          <w:color w:val="000000"/>
          <w:sz w:val="28"/>
          <w:szCs w:val="28"/>
          <w:lang w:val="uk-UA"/>
        </w:rPr>
        <w:t>о</w:t>
      </w:r>
      <w:r w:rsidR="008B5366">
        <w:rPr>
          <w:color w:val="000000"/>
          <w:sz w:val="28"/>
          <w:szCs w:val="28"/>
          <w:lang w:val="uk-UA"/>
        </w:rPr>
        <w:t>цесу закладу освіти</w:t>
      </w:r>
      <w:r w:rsidR="00010E06">
        <w:rPr>
          <w:color w:val="000000"/>
          <w:sz w:val="28"/>
          <w:szCs w:val="28"/>
          <w:lang w:val="uk-UA"/>
        </w:rPr>
        <w:t xml:space="preserve"> є організація роботи з батьками.</w:t>
      </w:r>
      <w:r w:rsidR="008F6FD8">
        <w:rPr>
          <w:color w:val="000000"/>
          <w:sz w:val="28"/>
          <w:szCs w:val="28"/>
          <w:lang w:val="uk-UA"/>
        </w:rPr>
        <w:t xml:space="preserve"> Вона орієнтована на пошук таких форм та методів роботи, які дозволяють враховувати актуальні потреби батьків, сприянню формуванню активної батьківської позиції, участь батьків в управлінні закладом. Педагогічним колективом закладу дошкільної освіти були розроблені різні форми роботи з батьками. Приємно відмітити, що батьки всіх вікових груп не стоять осторонь, а активно беруть участь у житті ЗДО.</w:t>
      </w:r>
      <w:r w:rsidR="0054011F" w:rsidRPr="0054011F">
        <w:rPr>
          <w:color w:val="000000"/>
          <w:sz w:val="28"/>
          <w:szCs w:val="28"/>
        </w:rPr>
        <w:t xml:space="preserve"> </w:t>
      </w:r>
    </w:p>
    <w:p w:rsidR="0054011F" w:rsidRDefault="0054011F" w:rsidP="0054011F">
      <w:pPr>
        <w:pStyle w:val="a3"/>
        <w:spacing w:before="0" w:beforeAutospacing="0" w:after="0" w:afterAutospacing="0"/>
        <w:ind w:firstLine="567"/>
        <w:jc w:val="both"/>
      </w:pPr>
      <w:r>
        <w:rPr>
          <w:color w:val="000000"/>
          <w:sz w:val="28"/>
          <w:szCs w:val="28"/>
        </w:rPr>
        <w:t xml:space="preserve">Я вдячна всім, хто протягом року  долучався до утримання закладу дошкільної освіти. Це безпосередньо </w:t>
      </w:r>
      <w:r>
        <w:rPr>
          <w:color w:val="000000"/>
          <w:sz w:val="28"/>
          <w:szCs w:val="28"/>
          <w:lang w:val="uk-UA"/>
        </w:rPr>
        <w:t xml:space="preserve">Смизька селищна </w:t>
      </w:r>
      <w:r>
        <w:rPr>
          <w:color w:val="000000"/>
          <w:sz w:val="28"/>
          <w:szCs w:val="28"/>
        </w:rPr>
        <w:t xml:space="preserve"> рада, відділ освіти, </w:t>
      </w:r>
      <w:r>
        <w:rPr>
          <w:color w:val="000000"/>
          <w:sz w:val="28"/>
          <w:szCs w:val="28"/>
          <w:lang w:val="uk-UA"/>
        </w:rPr>
        <w:t xml:space="preserve">культури, туризму, </w:t>
      </w:r>
      <w:r>
        <w:rPr>
          <w:color w:val="000000"/>
          <w:sz w:val="28"/>
          <w:szCs w:val="28"/>
        </w:rPr>
        <w:t xml:space="preserve">молоді та спорту </w:t>
      </w:r>
      <w:r>
        <w:rPr>
          <w:color w:val="000000"/>
          <w:sz w:val="28"/>
          <w:szCs w:val="28"/>
          <w:lang w:val="uk-UA"/>
        </w:rPr>
        <w:t>Смизької селищної</w:t>
      </w:r>
      <w:r>
        <w:rPr>
          <w:color w:val="000000"/>
          <w:sz w:val="28"/>
          <w:szCs w:val="28"/>
        </w:rPr>
        <w:t xml:space="preserve"> ради, батьки наших вихованців, працівники закладу. Спільними зусиллями нам вдалося створити і підтримувати затишок та комфорт для дітей . Адже вони – наше майбутнє, майбутнє України.</w:t>
      </w:r>
    </w:p>
    <w:p w:rsidR="0054011F" w:rsidRDefault="0054011F" w:rsidP="0054011F">
      <w:pPr>
        <w:pStyle w:val="a3"/>
        <w:spacing w:before="0" w:beforeAutospacing="0" w:after="0" w:afterAutospacing="0"/>
        <w:ind w:firstLine="567"/>
        <w:jc w:val="both"/>
      </w:pPr>
      <w:r>
        <w:rPr>
          <w:color w:val="000000"/>
          <w:sz w:val="28"/>
          <w:szCs w:val="28"/>
        </w:rPr>
        <w:t> Слава Україні!                                                  </w:t>
      </w:r>
    </w:p>
    <w:p w:rsidR="0054011F" w:rsidRDefault="0054011F" w:rsidP="0054011F">
      <w:pPr>
        <w:pStyle w:val="a3"/>
        <w:spacing w:before="0" w:beforeAutospacing="0" w:after="0" w:afterAutospacing="0"/>
        <w:ind w:firstLine="567"/>
        <w:jc w:val="both"/>
      </w:pPr>
      <w:r>
        <w:rPr>
          <w:color w:val="FF0000"/>
          <w:sz w:val="28"/>
          <w:szCs w:val="28"/>
        </w:rPr>
        <w:t>  </w:t>
      </w:r>
    </w:p>
    <w:p w:rsidR="00483781" w:rsidRPr="00483781" w:rsidRDefault="00483781" w:rsidP="00D17519">
      <w:pPr>
        <w:pStyle w:val="a3"/>
        <w:shd w:val="clear" w:color="auto" w:fill="FFFFFF"/>
        <w:spacing w:before="0" w:beforeAutospacing="0" w:after="0" w:afterAutospacing="0" w:line="360" w:lineRule="atLeast"/>
        <w:jc w:val="both"/>
        <w:rPr>
          <w:color w:val="000000"/>
          <w:sz w:val="28"/>
          <w:szCs w:val="28"/>
          <w:lang w:val="uk-UA"/>
        </w:rPr>
      </w:pPr>
    </w:p>
    <w:p w:rsidR="00483781" w:rsidRDefault="00483781" w:rsidP="00D03DDA">
      <w:pPr>
        <w:pStyle w:val="af0"/>
        <w:ind w:left="-567"/>
        <w:jc w:val="both"/>
        <w:rPr>
          <w:rFonts w:ascii="Times New Roman" w:hAnsi="Times New Roman" w:cs="Times New Roman"/>
          <w:iCs/>
          <w:sz w:val="28"/>
          <w:szCs w:val="28"/>
          <w:lang w:val="uk-UA"/>
        </w:rPr>
      </w:pPr>
    </w:p>
    <w:p w:rsidR="00483781" w:rsidRDefault="00483781" w:rsidP="00483781">
      <w:pPr>
        <w:pStyle w:val="a3"/>
        <w:shd w:val="clear" w:color="auto" w:fill="FFFFFF"/>
        <w:spacing w:before="0" w:beforeAutospacing="0" w:after="0" w:afterAutospacing="0" w:line="360" w:lineRule="atLeast"/>
        <w:ind w:left="-1134"/>
        <w:rPr>
          <w:color w:val="000000"/>
          <w:sz w:val="28"/>
          <w:szCs w:val="28"/>
          <w:lang w:val="uk-UA"/>
        </w:rPr>
      </w:pPr>
    </w:p>
    <w:p w:rsidR="004E703C" w:rsidRPr="008B5366" w:rsidRDefault="004E703C" w:rsidP="00BE7157">
      <w:pPr>
        <w:pStyle w:val="a3"/>
        <w:shd w:val="clear" w:color="auto" w:fill="FFFFFF"/>
        <w:spacing w:before="0" w:beforeAutospacing="0" w:after="0" w:afterAutospacing="0" w:line="360" w:lineRule="atLeast"/>
        <w:ind w:left="-1134" w:firstLine="2345"/>
        <w:rPr>
          <w:color w:val="000000"/>
          <w:sz w:val="28"/>
          <w:szCs w:val="28"/>
          <w:lang w:val="uk-UA"/>
        </w:rPr>
      </w:pPr>
    </w:p>
    <w:p w:rsidR="00B61B15" w:rsidRDefault="00B61B15"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EB0878" w:rsidRDefault="00EB0878" w:rsidP="00E016E7">
      <w:pPr>
        <w:pStyle w:val="a3"/>
        <w:shd w:val="clear" w:color="auto" w:fill="FFFFFF"/>
        <w:spacing w:before="0" w:beforeAutospacing="0" w:after="0" w:afterAutospacing="0" w:line="360" w:lineRule="atLeast"/>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427BFC" w:rsidRDefault="00427BFC"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EB0878" w:rsidRDefault="00EB0878"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p w:rsidR="00EB0878" w:rsidRPr="001C1176" w:rsidRDefault="00EB0878" w:rsidP="00BE7157">
      <w:pPr>
        <w:pStyle w:val="a3"/>
        <w:shd w:val="clear" w:color="auto" w:fill="FFFFFF"/>
        <w:spacing w:before="0" w:beforeAutospacing="0" w:after="0" w:afterAutospacing="0" w:line="360" w:lineRule="atLeast"/>
        <w:ind w:left="-1134" w:firstLine="2345"/>
        <w:jc w:val="center"/>
        <w:rPr>
          <w:b/>
          <w:color w:val="000000"/>
          <w:sz w:val="28"/>
          <w:szCs w:val="28"/>
          <w:lang w:val="uk-UA"/>
        </w:rPr>
      </w:pPr>
    </w:p>
    <w:sectPr w:rsidR="00EB0878" w:rsidRPr="001C1176" w:rsidSect="00344611">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02" w:rsidRDefault="00541902" w:rsidP="00B61B15">
      <w:pPr>
        <w:spacing w:after="0" w:line="240" w:lineRule="auto"/>
      </w:pPr>
      <w:r>
        <w:separator/>
      </w:r>
    </w:p>
  </w:endnote>
  <w:endnote w:type="continuationSeparator" w:id="0">
    <w:p w:rsidR="00541902" w:rsidRDefault="00541902" w:rsidP="00B6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02" w:rsidRDefault="00541902" w:rsidP="00B61B15">
      <w:pPr>
        <w:spacing w:after="0" w:line="240" w:lineRule="auto"/>
      </w:pPr>
      <w:r>
        <w:separator/>
      </w:r>
    </w:p>
  </w:footnote>
  <w:footnote w:type="continuationSeparator" w:id="0">
    <w:p w:rsidR="00541902" w:rsidRDefault="00541902" w:rsidP="00B61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3C4243C"/>
    <w:multiLevelType w:val="hybridMultilevel"/>
    <w:tmpl w:val="292247F6"/>
    <w:lvl w:ilvl="0" w:tplc="9758829A">
      <w:start w:val="3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46D702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2B5AE9"/>
    <w:multiLevelType w:val="hybridMultilevel"/>
    <w:tmpl w:val="BE5C5A7A"/>
    <w:lvl w:ilvl="0" w:tplc="9758829A">
      <w:start w:val="33"/>
      <w:numFmt w:val="bullet"/>
      <w:lvlText w:val="-"/>
      <w:lvlJc w:val="left"/>
      <w:pPr>
        <w:ind w:left="1428" w:hanging="360"/>
      </w:pPr>
      <w:rPr>
        <w:rFonts w:ascii="Times New Roman" w:eastAsia="Times New Roman" w:hAnsi="Times New Roman" w:cs="Times New Roman" w:hint="default"/>
      </w:rPr>
    </w:lvl>
    <w:lvl w:ilvl="1" w:tplc="20000003">
      <w:start w:val="1"/>
      <w:numFmt w:val="bullet"/>
      <w:lvlText w:val="o"/>
      <w:lvlJc w:val="left"/>
      <w:pPr>
        <w:ind w:left="2148" w:hanging="360"/>
      </w:pPr>
      <w:rPr>
        <w:rFonts w:ascii="Courier New" w:hAnsi="Courier New" w:cs="Courier New" w:hint="default"/>
      </w:rPr>
    </w:lvl>
    <w:lvl w:ilvl="2" w:tplc="20000005">
      <w:start w:val="1"/>
      <w:numFmt w:val="bullet"/>
      <w:lvlText w:val=""/>
      <w:lvlJc w:val="left"/>
      <w:pPr>
        <w:ind w:left="2868" w:hanging="360"/>
      </w:pPr>
      <w:rPr>
        <w:rFonts w:ascii="Wingdings" w:hAnsi="Wingdings" w:hint="default"/>
      </w:rPr>
    </w:lvl>
    <w:lvl w:ilvl="3" w:tplc="20000001">
      <w:start w:val="1"/>
      <w:numFmt w:val="bullet"/>
      <w:lvlText w:val=""/>
      <w:lvlJc w:val="left"/>
      <w:pPr>
        <w:ind w:left="3588" w:hanging="360"/>
      </w:pPr>
      <w:rPr>
        <w:rFonts w:ascii="Symbol" w:hAnsi="Symbol" w:hint="default"/>
      </w:rPr>
    </w:lvl>
    <w:lvl w:ilvl="4" w:tplc="20000003">
      <w:start w:val="1"/>
      <w:numFmt w:val="bullet"/>
      <w:lvlText w:val="o"/>
      <w:lvlJc w:val="left"/>
      <w:pPr>
        <w:ind w:left="4308" w:hanging="360"/>
      </w:pPr>
      <w:rPr>
        <w:rFonts w:ascii="Courier New" w:hAnsi="Courier New" w:cs="Courier New" w:hint="default"/>
      </w:rPr>
    </w:lvl>
    <w:lvl w:ilvl="5" w:tplc="20000005">
      <w:start w:val="1"/>
      <w:numFmt w:val="bullet"/>
      <w:lvlText w:val=""/>
      <w:lvlJc w:val="left"/>
      <w:pPr>
        <w:ind w:left="5028" w:hanging="360"/>
      </w:pPr>
      <w:rPr>
        <w:rFonts w:ascii="Wingdings" w:hAnsi="Wingdings" w:hint="default"/>
      </w:rPr>
    </w:lvl>
    <w:lvl w:ilvl="6" w:tplc="20000001">
      <w:start w:val="1"/>
      <w:numFmt w:val="bullet"/>
      <w:lvlText w:val=""/>
      <w:lvlJc w:val="left"/>
      <w:pPr>
        <w:ind w:left="5748" w:hanging="360"/>
      </w:pPr>
      <w:rPr>
        <w:rFonts w:ascii="Symbol" w:hAnsi="Symbol" w:hint="default"/>
      </w:rPr>
    </w:lvl>
    <w:lvl w:ilvl="7" w:tplc="20000003">
      <w:start w:val="1"/>
      <w:numFmt w:val="bullet"/>
      <w:lvlText w:val="o"/>
      <w:lvlJc w:val="left"/>
      <w:pPr>
        <w:ind w:left="6468" w:hanging="360"/>
      </w:pPr>
      <w:rPr>
        <w:rFonts w:ascii="Courier New" w:hAnsi="Courier New" w:cs="Courier New" w:hint="default"/>
      </w:rPr>
    </w:lvl>
    <w:lvl w:ilvl="8" w:tplc="20000005">
      <w:start w:val="1"/>
      <w:numFmt w:val="bullet"/>
      <w:lvlText w:val=""/>
      <w:lvlJc w:val="left"/>
      <w:pPr>
        <w:ind w:left="7188" w:hanging="360"/>
      </w:pPr>
      <w:rPr>
        <w:rFonts w:ascii="Wingdings" w:hAnsi="Wingdings" w:hint="default"/>
      </w:rPr>
    </w:lvl>
  </w:abstractNum>
  <w:abstractNum w:abstractNumId="3" w15:restartNumberingAfterBreak="0">
    <w:nsid w:val="09E53EE7"/>
    <w:multiLevelType w:val="hybridMultilevel"/>
    <w:tmpl w:val="D28CD78A"/>
    <w:lvl w:ilvl="0" w:tplc="92EE4A9C">
      <w:start w:val="1"/>
      <w:numFmt w:val="decimal"/>
      <w:lvlText w:val="%1-"/>
      <w:lvlJc w:val="left"/>
      <w:pPr>
        <w:ind w:left="-654" w:hanging="360"/>
      </w:pPr>
      <w:rPr>
        <w:rFonts w:hint="default"/>
      </w:rPr>
    </w:lvl>
    <w:lvl w:ilvl="1" w:tplc="04190019" w:tentative="1">
      <w:start w:val="1"/>
      <w:numFmt w:val="lowerLetter"/>
      <w:lvlText w:val="%2."/>
      <w:lvlJc w:val="left"/>
      <w:pPr>
        <w:ind w:left="66" w:hanging="360"/>
      </w:pPr>
    </w:lvl>
    <w:lvl w:ilvl="2" w:tplc="0419001B" w:tentative="1">
      <w:start w:val="1"/>
      <w:numFmt w:val="lowerRoman"/>
      <w:lvlText w:val="%3."/>
      <w:lvlJc w:val="right"/>
      <w:pPr>
        <w:ind w:left="786" w:hanging="180"/>
      </w:pPr>
    </w:lvl>
    <w:lvl w:ilvl="3" w:tplc="0419000F" w:tentative="1">
      <w:start w:val="1"/>
      <w:numFmt w:val="decimal"/>
      <w:lvlText w:val="%4."/>
      <w:lvlJc w:val="left"/>
      <w:pPr>
        <w:ind w:left="1506" w:hanging="360"/>
      </w:pPr>
    </w:lvl>
    <w:lvl w:ilvl="4" w:tplc="04190019" w:tentative="1">
      <w:start w:val="1"/>
      <w:numFmt w:val="lowerLetter"/>
      <w:lvlText w:val="%5."/>
      <w:lvlJc w:val="left"/>
      <w:pPr>
        <w:ind w:left="2226" w:hanging="360"/>
      </w:pPr>
    </w:lvl>
    <w:lvl w:ilvl="5" w:tplc="0419001B" w:tentative="1">
      <w:start w:val="1"/>
      <w:numFmt w:val="lowerRoman"/>
      <w:lvlText w:val="%6."/>
      <w:lvlJc w:val="right"/>
      <w:pPr>
        <w:ind w:left="2946" w:hanging="180"/>
      </w:pPr>
    </w:lvl>
    <w:lvl w:ilvl="6" w:tplc="0419000F" w:tentative="1">
      <w:start w:val="1"/>
      <w:numFmt w:val="decimal"/>
      <w:lvlText w:val="%7."/>
      <w:lvlJc w:val="left"/>
      <w:pPr>
        <w:ind w:left="3666" w:hanging="360"/>
      </w:pPr>
    </w:lvl>
    <w:lvl w:ilvl="7" w:tplc="04190019" w:tentative="1">
      <w:start w:val="1"/>
      <w:numFmt w:val="lowerLetter"/>
      <w:lvlText w:val="%8."/>
      <w:lvlJc w:val="left"/>
      <w:pPr>
        <w:ind w:left="4386" w:hanging="360"/>
      </w:pPr>
    </w:lvl>
    <w:lvl w:ilvl="8" w:tplc="0419001B" w:tentative="1">
      <w:start w:val="1"/>
      <w:numFmt w:val="lowerRoman"/>
      <w:lvlText w:val="%9."/>
      <w:lvlJc w:val="right"/>
      <w:pPr>
        <w:ind w:left="5106" w:hanging="180"/>
      </w:pPr>
    </w:lvl>
  </w:abstractNum>
  <w:abstractNum w:abstractNumId="4" w15:restartNumberingAfterBreak="0">
    <w:nsid w:val="0C3A3ED7"/>
    <w:multiLevelType w:val="hybridMultilevel"/>
    <w:tmpl w:val="1436D81C"/>
    <w:lvl w:ilvl="0" w:tplc="957E673E">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0F2C3AD9"/>
    <w:multiLevelType w:val="hybridMultilevel"/>
    <w:tmpl w:val="C5A2719A"/>
    <w:lvl w:ilvl="0" w:tplc="021E83E8">
      <w:start w:val="1"/>
      <w:numFmt w:val="decimal"/>
      <w:lvlText w:val="%1-"/>
      <w:lvlJc w:val="left"/>
      <w:pPr>
        <w:ind w:left="-654" w:hanging="360"/>
      </w:pPr>
      <w:rPr>
        <w:rFonts w:hint="default"/>
      </w:rPr>
    </w:lvl>
    <w:lvl w:ilvl="1" w:tplc="04190019" w:tentative="1">
      <w:start w:val="1"/>
      <w:numFmt w:val="lowerLetter"/>
      <w:lvlText w:val="%2."/>
      <w:lvlJc w:val="left"/>
      <w:pPr>
        <w:ind w:left="66" w:hanging="360"/>
      </w:pPr>
    </w:lvl>
    <w:lvl w:ilvl="2" w:tplc="0419001B" w:tentative="1">
      <w:start w:val="1"/>
      <w:numFmt w:val="lowerRoman"/>
      <w:lvlText w:val="%3."/>
      <w:lvlJc w:val="right"/>
      <w:pPr>
        <w:ind w:left="786" w:hanging="180"/>
      </w:pPr>
    </w:lvl>
    <w:lvl w:ilvl="3" w:tplc="0419000F" w:tentative="1">
      <w:start w:val="1"/>
      <w:numFmt w:val="decimal"/>
      <w:lvlText w:val="%4."/>
      <w:lvlJc w:val="left"/>
      <w:pPr>
        <w:ind w:left="1506" w:hanging="360"/>
      </w:pPr>
    </w:lvl>
    <w:lvl w:ilvl="4" w:tplc="04190019" w:tentative="1">
      <w:start w:val="1"/>
      <w:numFmt w:val="lowerLetter"/>
      <w:lvlText w:val="%5."/>
      <w:lvlJc w:val="left"/>
      <w:pPr>
        <w:ind w:left="2226" w:hanging="360"/>
      </w:pPr>
    </w:lvl>
    <w:lvl w:ilvl="5" w:tplc="0419001B" w:tentative="1">
      <w:start w:val="1"/>
      <w:numFmt w:val="lowerRoman"/>
      <w:lvlText w:val="%6."/>
      <w:lvlJc w:val="right"/>
      <w:pPr>
        <w:ind w:left="2946" w:hanging="180"/>
      </w:pPr>
    </w:lvl>
    <w:lvl w:ilvl="6" w:tplc="0419000F" w:tentative="1">
      <w:start w:val="1"/>
      <w:numFmt w:val="decimal"/>
      <w:lvlText w:val="%7."/>
      <w:lvlJc w:val="left"/>
      <w:pPr>
        <w:ind w:left="3666" w:hanging="360"/>
      </w:pPr>
    </w:lvl>
    <w:lvl w:ilvl="7" w:tplc="04190019" w:tentative="1">
      <w:start w:val="1"/>
      <w:numFmt w:val="lowerLetter"/>
      <w:lvlText w:val="%8."/>
      <w:lvlJc w:val="left"/>
      <w:pPr>
        <w:ind w:left="4386" w:hanging="360"/>
      </w:pPr>
    </w:lvl>
    <w:lvl w:ilvl="8" w:tplc="0419001B" w:tentative="1">
      <w:start w:val="1"/>
      <w:numFmt w:val="lowerRoman"/>
      <w:lvlText w:val="%9."/>
      <w:lvlJc w:val="right"/>
      <w:pPr>
        <w:ind w:left="5106" w:hanging="180"/>
      </w:pPr>
    </w:lvl>
  </w:abstractNum>
  <w:abstractNum w:abstractNumId="6" w15:restartNumberingAfterBreak="0">
    <w:nsid w:val="100D6961"/>
    <w:multiLevelType w:val="hybridMultilevel"/>
    <w:tmpl w:val="7CA2C23A"/>
    <w:lvl w:ilvl="0" w:tplc="0419000D">
      <w:start w:val="1"/>
      <w:numFmt w:val="bullet"/>
      <w:lvlText w:val=""/>
      <w:lvlJc w:val="left"/>
      <w:pPr>
        <w:ind w:left="-633" w:hanging="360"/>
      </w:pPr>
      <w:rPr>
        <w:rFonts w:ascii="Wingdings" w:hAnsi="Wingding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7" w15:restartNumberingAfterBreak="0">
    <w:nsid w:val="16044C26"/>
    <w:multiLevelType w:val="hybridMultilevel"/>
    <w:tmpl w:val="A4FCE274"/>
    <w:lvl w:ilvl="0" w:tplc="54CA49E8">
      <w:start w:val="2"/>
      <w:numFmt w:val="bullet"/>
      <w:lvlText w:val="-"/>
      <w:lvlJc w:val="left"/>
      <w:pPr>
        <w:ind w:left="1263" w:hanging="696"/>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8EF4B7C"/>
    <w:multiLevelType w:val="hybridMultilevel"/>
    <w:tmpl w:val="83E6A2FA"/>
    <w:lvl w:ilvl="0" w:tplc="FF6C7810">
      <w:start w:val="1"/>
      <w:numFmt w:val="decimal"/>
      <w:lvlText w:val="%1-"/>
      <w:lvlJc w:val="left"/>
      <w:pPr>
        <w:ind w:left="927" w:hanging="360"/>
      </w:pPr>
      <w:rPr>
        <w:rFonts w:asciiTheme="minorHAnsi" w:hAnsiTheme="minorHAnsi" w:cstheme="minorBid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235294"/>
    <w:multiLevelType w:val="hybridMultilevel"/>
    <w:tmpl w:val="7778A67E"/>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1EB54A0B"/>
    <w:multiLevelType w:val="hybridMultilevel"/>
    <w:tmpl w:val="FBFEF4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6F40E6"/>
    <w:multiLevelType w:val="hybridMultilevel"/>
    <w:tmpl w:val="4C280E70"/>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3913972"/>
    <w:multiLevelType w:val="hybridMultilevel"/>
    <w:tmpl w:val="CE96D75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9EB67CB"/>
    <w:multiLevelType w:val="hybridMultilevel"/>
    <w:tmpl w:val="661E1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8863F5"/>
    <w:multiLevelType w:val="hybridMultilevel"/>
    <w:tmpl w:val="B4A6BB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BE0F99"/>
    <w:multiLevelType w:val="hybridMultilevel"/>
    <w:tmpl w:val="0DC8F63C"/>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6" w15:restartNumberingAfterBreak="0">
    <w:nsid w:val="39A829F1"/>
    <w:multiLevelType w:val="hybridMultilevel"/>
    <w:tmpl w:val="9C8E6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53785F"/>
    <w:multiLevelType w:val="hybridMultilevel"/>
    <w:tmpl w:val="D77E7844"/>
    <w:lvl w:ilvl="0" w:tplc="48682026">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8" w15:restartNumberingAfterBreak="0">
    <w:nsid w:val="459B06C1"/>
    <w:multiLevelType w:val="hybridMultilevel"/>
    <w:tmpl w:val="4D8090AA"/>
    <w:lvl w:ilvl="0" w:tplc="F07EDB8C">
      <w:start w:val="1"/>
      <w:numFmt w:val="decimal"/>
      <w:lvlText w:val="%1."/>
      <w:lvlJc w:val="left"/>
      <w:pPr>
        <w:ind w:left="1800" w:hanging="109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95E5ADC"/>
    <w:multiLevelType w:val="hybridMultilevel"/>
    <w:tmpl w:val="097C2F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B040A3D"/>
    <w:multiLevelType w:val="hybridMultilevel"/>
    <w:tmpl w:val="F1F84388"/>
    <w:lvl w:ilvl="0" w:tplc="9758829A">
      <w:start w:val="33"/>
      <w:numFmt w:val="bullet"/>
      <w:lvlText w:val="-"/>
      <w:lvlJc w:val="left"/>
      <w:pPr>
        <w:ind w:left="1500" w:hanging="360"/>
      </w:pPr>
      <w:rPr>
        <w:rFonts w:ascii="Times New Roman" w:eastAsia="Times New Roman" w:hAnsi="Times New Roman" w:cs="Times New Roman" w:hint="default"/>
      </w:rPr>
    </w:lvl>
    <w:lvl w:ilvl="1" w:tplc="20000003">
      <w:start w:val="1"/>
      <w:numFmt w:val="bullet"/>
      <w:lvlText w:val="o"/>
      <w:lvlJc w:val="left"/>
      <w:pPr>
        <w:ind w:left="2220" w:hanging="360"/>
      </w:pPr>
      <w:rPr>
        <w:rFonts w:ascii="Courier New" w:hAnsi="Courier New" w:cs="Courier New" w:hint="default"/>
      </w:rPr>
    </w:lvl>
    <w:lvl w:ilvl="2" w:tplc="20000005">
      <w:start w:val="1"/>
      <w:numFmt w:val="bullet"/>
      <w:lvlText w:val=""/>
      <w:lvlJc w:val="left"/>
      <w:pPr>
        <w:ind w:left="2940" w:hanging="360"/>
      </w:pPr>
      <w:rPr>
        <w:rFonts w:ascii="Wingdings" w:hAnsi="Wingdings" w:hint="default"/>
      </w:rPr>
    </w:lvl>
    <w:lvl w:ilvl="3" w:tplc="20000001">
      <w:start w:val="1"/>
      <w:numFmt w:val="bullet"/>
      <w:lvlText w:val=""/>
      <w:lvlJc w:val="left"/>
      <w:pPr>
        <w:ind w:left="3660" w:hanging="360"/>
      </w:pPr>
      <w:rPr>
        <w:rFonts w:ascii="Symbol" w:hAnsi="Symbol" w:hint="default"/>
      </w:rPr>
    </w:lvl>
    <w:lvl w:ilvl="4" w:tplc="20000003">
      <w:start w:val="1"/>
      <w:numFmt w:val="bullet"/>
      <w:lvlText w:val="o"/>
      <w:lvlJc w:val="left"/>
      <w:pPr>
        <w:ind w:left="4380" w:hanging="360"/>
      </w:pPr>
      <w:rPr>
        <w:rFonts w:ascii="Courier New" w:hAnsi="Courier New" w:cs="Courier New" w:hint="default"/>
      </w:rPr>
    </w:lvl>
    <w:lvl w:ilvl="5" w:tplc="20000005">
      <w:start w:val="1"/>
      <w:numFmt w:val="bullet"/>
      <w:lvlText w:val=""/>
      <w:lvlJc w:val="left"/>
      <w:pPr>
        <w:ind w:left="5100" w:hanging="360"/>
      </w:pPr>
      <w:rPr>
        <w:rFonts w:ascii="Wingdings" w:hAnsi="Wingdings" w:hint="default"/>
      </w:rPr>
    </w:lvl>
    <w:lvl w:ilvl="6" w:tplc="20000001">
      <w:start w:val="1"/>
      <w:numFmt w:val="bullet"/>
      <w:lvlText w:val=""/>
      <w:lvlJc w:val="left"/>
      <w:pPr>
        <w:ind w:left="5820" w:hanging="360"/>
      </w:pPr>
      <w:rPr>
        <w:rFonts w:ascii="Symbol" w:hAnsi="Symbol" w:hint="default"/>
      </w:rPr>
    </w:lvl>
    <w:lvl w:ilvl="7" w:tplc="20000003">
      <w:start w:val="1"/>
      <w:numFmt w:val="bullet"/>
      <w:lvlText w:val="o"/>
      <w:lvlJc w:val="left"/>
      <w:pPr>
        <w:ind w:left="6540" w:hanging="360"/>
      </w:pPr>
      <w:rPr>
        <w:rFonts w:ascii="Courier New" w:hAnsi="Courier New" w:cs="Courier New" w:hint="default"/>
      </w:rPr>
    </w:lvl>
    <w:lvl w:ilvl="8" w:tplc="20000005">
      <w:start w:val="1"/>
      <w:numFmt w:val="bullet"/>
      <w:lvlText w:val=""/>
      <w:lvlJc w:val="left"/>
      <w:pPr>
        <w:ind w:left="7260" w:hanging="360"/>
      </w:pPr>
      <w:rPr>
        <w:rFonts w:ascii="Wingdings" w:hAnsi="Wingdings" w:hint="default"/>
      </w:rPr>
    </w:lvl>
  </w:abstractNum>
  <w:abstractNum w:abstractNumId="21" w15:restartNumberingAfterBreak="0">
    <w:nsid w:val="4B7A4D28"/>
    <w:multiLevelType w:val="multilevel"/>
    <w:tmpl w:val="5FAE20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ED340E3"/>
    <w:multiLevelType w:val="hybridMultilevel"/>
    <w:tmpl w:val="B3DC77E4"/>
    <w:lvl w:ilvl="0" w:tplc="E59C12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F8D21E8"/>
    <w:multiLevelType w:val="hybridMultilevel"/>
    <w:tmpl w:val="6652B262"/>
    <w:lvl w:ilvl="0" w:tplc="9CCE3AE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11B3940"/>
    <w:multiLevelType w:val="hybridMultilevel"/>
    <w:tmpl w:val="996E8C34"/>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5" w15:restartNumberingAfterBreak="0">
    <w:nsid w:val="526947BA"/>
    <w:multiLevelType w:val="hybridMultilevel"/>
    <w:tmpl w:val="F86A956C"/>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102209"/>
    <w:multiLevelType w:val="hybridMultilevel"/>
    <w:tmpl w:val="77929972"/>
    <w:lvl w:ilvl="0" w:tplc="7B10735C">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7" w15:restartNumberingAfterBreak="0">
    <w:nsid w:val="57CB4847"/>
    <w:multiLevelType w:val="hybridMultilevel"/>
    <w:tmpl w:val="0EEA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284CBC"/>
    <w:multiLevelType w:val="hybridMultilevel"/>
    <w:tmpl w:val="391402FA"/>
    <w:lvl w:ilvl="0" w:tplc="AC245434">
      <w:start w:val="1"/>
      <w:numFmt w:val="decimal"/>
      <w:lvlText w:val="%1-"/>
      <w:lvlJc w:val="left"/>
      <w:pPr>
        <w:ind w:left="927" w:hanging="360"/>
      </w:pPr>
      <w:rPr>
        <w:rFonts w:asciiTheme="minorHAnsi" w:eastAsiaTheme="minorHAnsi" w:hAnsiTheme="minorHAnsi" w:cstheme="minorBid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EB17BF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3C95FE0"/>
    <w:multiLevelType w:val="hybridMultilevel"/>
    <w:tmpl w:val="062ABD5E"/>
    <w:lvl w:ilvl="0" w:tplc="0419000D">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31" w15:restartNumberingAfterBreak="0">
    <w:nsid w:val="69AD59E2"/>
    <w:multiLevelType w:val="hybridMultilevel"/>
    <w:tmpl w:val="7584D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A4A5DA8"/>
    <w:multiLevelType w:val="hybridMultilevel"/>
    <w:tmpl w:val="D7428C54"/>
    <w:lvl w:ilvl="0" w:tplc="8982DFD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CEE2679"/>
    <w:multiLevelType w:val="hybridMultilevel"/>
    <w:tmpl w:val="2940DD1E"/>
    <w:lvl w:ilvl="0" w:tplc="0419000D">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34" w15:restartNumberingAfterBreak="0">
    <w:nsid w:val="6D3A1335"/>
    <w:multiLevelType w:val="hybridMultilevel"/>
    <w:tmpl w:val="F64A2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B541150"/>
    <w:multiLevelType w:val="hybridMultilevel"/>
    <w:tmpl w:val="78781B8A"/>
    <w:lvl w:ilvl="0" w:tplc="60D679DC">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8"/>
  </w:num>
  <w:num w:numId="2">
    <w:abstractNumId w:val="23"/>
  </w:num>
  <w:num w:numId="3">
    <w:abstractNumId w:val="32"/>
  </w:num>
  <w:num w:numId="4">
    <w:abstractNumId w:val="28"/>
  </w:num>
  <w:num w:numId="5">
    <w:abstractNumId w:val="22"/>
  </w:num>
  <w:num w:numId="6">
    <w:abstractNumId w:val="4"/>
  </w:num>
  <w:num w:numId="7">
    <w:abstractNumId w:val="17"/>
  </w:num>
  <w:num w:numId="8">
    <w:abstractNumId w:val="6"/>
  </w:num>
  <w:num w:numId="9">
    <w:abstractNumId w:val="26"/>
  </w:num>
  <w:num w:numId="10">
    <w:abstractNumId w:val="3"/>
  </w:num>
  <w:num w:numId="11">
    <w:abstractNumId w:val="17"/>
  </w:num>
  <w:num w:numId="12">
    <w:abstractNumId w:val="3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20"/>
  </w:num>
  <w:num w:numId="17">
    <w:abstractNumId w:val="2"/>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4"/>
  </w:num>
  <w:num w:numId="21">
    <w:abstractNumId w:val="15"/>
  </w:num>
  <w:num w:numId="22">
    <w:abstractNumId w:val="33"/>
  </w:num>
  <w:num w:numId="23">
    <w:abstractNumId w:val="34"/>
  </w:num>
  <w:num w:numId="24">
    <w:abstractNumId w:val="27"/>
  </w:num>
  <w:num w:numId="25">
    <w:abstractNumId w:val="18"/>
  </w:num>
  <w:num w:numId="26">
    <w:abstractNumId w:val="1"/>
  </w:num>
  <w:num w:numId="27">
    <w:abstractNumId w:val="29"/>
  </w:num>
  <w:num w:numId="28">
    <w:abstractNumId w:val="21"/>
  </w:num>
  <w:num w:numId="29">
    <w:abstractNumId w:val="9"/>
  </w:num>
  <w:num w:numId="30">
    <w:abstractNumId w:val="16"/>
  </w:num>
  <w:num w:numId="31">
    <w:abstractNumId w:val="19"/>
  </w:num>
  <w:num w:numId="32">
    <w:abstractNumId w:val="7"/>
  </w:num>
  <w:num w:numId="33">
    <w:abstractNumId w:val="13"/>
  </w:num>
  <w:num w:numId="34">
    <w:abstractNumId w:val="25"/>
  </w:num>
  <w:num w:numId="35">
    <w:abstractNumId w:val="11"/>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06AE"/>
    <w:rsid w:val="0000764B"/>
    <w:rsid w:val="00010E06"/>
    <w:rsid w:val="000159D4"/>
    <w:rsid w:val="000362F0"/>
    <w:rsid w:val="0004165B"/>
    <w:rsid w:val="00073FCD"/>
    <w:rsid w:val="00090942"/>
    <w:rsid w:val="000B4571"/>
    <w:rsid w:val="000B6EAE"/>
    <w:rsid w:val="00121562"/>
    <w:rsid w:val="00123280"/>
    <w:rsid w:val="00125DCC"/>
    <w:rsid w:val="00141E89"/>
    <w:rsid w:val="0016253D"/>
    <w:rsid w:val="001634E4"/>
    <w:rsid w:val="00176F7E"/>
    <w:rsid w:val="001C1176"/>
    <w:rsid w:val="001F26B6"/>
    <w:rsid w:val="002122E6"/>
    <w:rsid w:val="00214E00"/>
    <w:rsid w:val="002415FA"/>
    <w:rsid w:val="002521DE"/>
    <w:rsid w:val="00270A50"/>
    <w:rsid w:val="002905B8"/>
    <w:rsid w:val="00300EA8"/>
    <w:rsid w:val="00314D29"/>
    <w:rsid w:val="0032464F"/>
    <w:rsid w:val="00341248"/>
    <w:rsid w:val="00344611"/>
    <w:rsid w:val="003561B7"/>
    <w:rsid w:val="00375E65"/>
    <w:rsid w:val="003C1DE1"/>
    <w:rsid w:val="003E21AB"/>
    <w:rsid w:val="00411694"/>
    <w:rsid w:val="00427BFC"/>
    <w:rsid w:val="004453EC"/>
    <w:rsid w:val="004478AC"/>
    <w:rsid w:val="00450033"/>
    <w:rsid w:val="0048225C"/>
    <w:rsid w:val="00483781"/>
    <w:rsid w:val="00486887"/>
    <w:rsid w:val="004A01D8"/>
    <w:rsid w:val="004A500B"/>
    <w:rsid w:val="004D290A"/>
    <w:rsid w:val="004E6805"/>
    <w:rsid w:val="004E703C"/>
    <w:rsid w:val="00502429"/>
    <w:rsid w:val="0050669F"/>
    <w:rsid w:val="00512481"/>
    <w:rsid w:val="005302DD"/>
    <w:rsid w:val="00531E64"/>
    <w:rsid w:val="00537F3C"/>
    <w:rsid w:val="0054011F"/>
    <w:rsid w:val="00541902"/>
    <w:rsid w:val="00563B45"/>
    <w:rsid w:val="00563EC6"/>
    <w:rsid w:val="005776CE"/>
    <w:rsid w:val="00596D98"/>
    <w:rsid w:val="005B21EA"/>
    <w:rsid w:val="005B6C7C"/>
    <w:rsid w:val="00612D33"/>
    <w:rsid w:val="00621C43"/>
    <w:rsid w:val="00627109"/>
    <w:rsid w:val="00631C86"/>
    <w:rsid w:val="00651120"/>
    <w:rsid w:val="006704CA"/>
    <w:rsid w:val="006A4CB3"/>
    <w:rsid w:val="006C74F7"/>
    <w:rsid w:val="006D62EB"/>
    <w:rsid w:val="006E322F"/>
    <w:rsid w:val="006F2225"/>
    <w:rsid w:val="006F3FAB"/>
    <w:rsid w:val="00700A7D"/>
    <w:rsid w:val="007014C2"/>
    <w:rsid w:val="00701E10"/>
    <w:rsid w:val="00717306"/>
    <w:rsid w:val="00725B0B"/>
    <w:rsid w:val="0073334D"/>
    <w:rsid w:val="0073677E"/>
    <w:rsid w:val="0074600D"/>
    <w:rsid w:val="007571C6"/>
    <w:rsid w:val="007C754F"/>
    <w:rsid w:val="007D70DA"/>
    <w:rsid w:val="008379C9"/>
    <w:rsid w:val="008565CD"/>
    <w:rsid w:val="00896AE2"/>
    <w:rsid w:val="00897701"/>
    <w:rsid w:val="008A38CD"/>
    <w:rsid w:val="008A56B8"/>
    <w:rsid w:val="008B445E"/>
    <w:rsid w:val="008B5366"/>
    <w:rsid w:val="008B56DB"/>
    <w:rsid w:val="008C6D7B"/>
    <w:rsid w:val="008C730B"/>
    <w:rsid w:val="008D1F57"/>
    <w:rsid w:val="008D7974"/>
    <w:rsid w:val="008F12D9"/>
    <w:rsid w:val="008F6FD8"/>
    <w:rsid w:val="009238FE"/>
    <w:rsid w:val="00936A84"/>
    <w:rsid w:val="00955E7F"/>
    <w:rsid w:val="00971C40"/>
    <w:rsid w:val="00975C28"/>
    <w:rsid w:val="0098249D"/>
    <w:rsid w:val="009A2BF2"/>
    <w:rsid w:val="009A7A6B"/>
    <w:rsid w:val="009E24C8"/>
    <w:rsid w:val="009E2640"/>
    <w:rsid w:val="009F5E09"/>
    <w:rsid w:val="00A119ED"/>
    <w:rsid w:val="00A34E35"/>
    <w:rsid w:val="00A54F98"/>
    <w:rsid w:val="00A9491E"/>
    <w:rsid w:val="00AB3BEC"/>
    <w:rsid w:val="00AE6EF2"/>
    <w:rsid w:val="00B036A1"/>
    <w:rsid w:val="00B1412B"/>
    <w:rsid w:val="00B157B2"/>
    <w:rsid w:val="00B22031"/>
    <w:rsid w:val="00B27650"/>
    <w:rsid w:val="00B27EED"/>
    <w:rsid w:val="00B30CD2"/>
    <w:rsid w:val="00B43A17"/>
    <w:rsid w:val="00B61B15"/>
    <w:rsid w:val="00BA0E64"/>
    <w:rsid w:val="00BA408C"/>
    <w:rsid w:val="00BC5019"/>
    <w:rsid w:val="00BE7157"/>
    <w:rsid w:val="00C0418C"/>
    <w:rsid w:val="00C17A8B"/>
    <w:rsid w:val="00C303F7"/>
    <w:rsid w:val="00CC378A"/>
    <w:rsid w:val="00D006AE"/>
    <w:rsid w:val="00D02C00"/>
    <w:rsid w:val="00D03DDA"/>
    <w:rsid w:val="00D17519"/>
    <w:rsid w:val="00D22558"/>
    <w:rsid w:val="00D419E5"/>
    <w:rsid w:val="00D679C2"/>
    <w:rsid w:val="00D91586"/>
    <w:rsid w:val="00DA6682"/>
    <w:rsid w:val="00DB0139"/>
    <w:rsid w:val="00DB1EA7"/>
    <w:rsid w:val="00DD6791"/>
    <w:rsid w:val="00DE721A"/>
    <w:rsid w:val="00E016E7"/>
    <w:rsid w:val="00E05768"/>
    <w:rsid w:val="00E338A0"/>
    <w:rsid w:val="00E5644C"/>
    <w:rsid w:val="00E908CB"/>
    <w:rsid w:val="00EB0878"/>
    <w:rsid w:val="00EE7549"/>
    <w:rsid w:val="00F045D3"/>
    <w:rsid w:val="00F20E36"/>
    <w:rsid w:val="00F54536"/>
    <w:rsid w:val="00F70976"/>
    <w:rsid w:val="00F7169C"/>
    <w:rsid w:val="00F83AAC"/>
    <w:rsid w:val="00FB2E24"/>
    <w:rsid w:val="00FC4660"/>
    <w:rsid w:val="00FC7B7A"/>
    <w:rsid w:val="00FD11B1"/>
    <w:rsid w:val="00FE2EC7"/>
    <w:rsid w:val="00FF6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44F6"/>
  <w15:docId w15:val="{8A06CBD9-2AD9-4C2B-BAC1-3D473B7E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019"/>
    <w:rPr>
      <w:lang w:val="uk-UA"/>
    </w:rPr>
  </w:style>
  <w:style w:type="paragraph" w:styleId="2">
    <w:name w:val="heading 2"/>
    <w:basedOn w:val="a"/>
    <w:next w:val="a"/>
    <w:link w:val="20"/>
    <w:uiPriority w:val="9"/>
    <w:semiHidden/>
    <w:unhideWhenUsed/>
    <w:qFormat/>
    <w:rsid w:val="00214E00"/>
    <w:pPr>
      <w:keepNext/>
      <w:tabs>
        <w:tab w:val="left" w:pos="0"/>
        <w:tab w:val="left" w:pos="10395"/>
      </w:tabs>
      <w:overflowPunct w:val="0"/>
      <w:autoSpaceDE w:val="0"/>
      <w:autoSpaceDN w:val="0"/>
      <w:adjustRightInd w:val="0"/>
      <w:spacing w:after="0" w:line="240" w:lineRule="auto"/>
      <w:jc w:val="both"/>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447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4478AC"/>
    <w:rPr>
      <w:b/>
      <w:bCs/>
    </w:rPr>
  </w:style>
  <w:style w:type="paragraph" w:styleId="a6">
    <w:name w:val="List Paragraph"/>
    <w:basedOn w:val="a"/>
    <w:uiPriority w:val="34"/>
    <w:qFormat/>
    <w:rsid w:val="00631C86"/>
    <w:pPr>
      <w:ind w:left="720"/>
      <w:contextualSpacing/>
    </w:pPr>
  </w:style>
  <w:style w:type="table" w:styleId="a7">
    <w:name w:val="Table Grid"/>
    <w:basedOn w:val="a1"/>
    <w:uiPriority w:val="59"/>
    <w:rsid w:val="00BA4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61B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1B15"/>
    <w:rPr>
      <w:lang w:val="uk-UA"/>
    </w:rPr>
  </w:style>
  <w:style w:type="paragraph" w:styleId="aa">
    <w:name w:val="footer"/>
    <w:basedOn w:val="a"/>
    <w:link w:val="ab"/>
    <w:uiPriority w:val="99"/>
    <w:unhideWhenUsed/>
    <w:rsid w:val="00B61B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1B15"/>
    <w:rPr>
      <w:lang w:val="uk-UA"/>
    </w:rPr>
  </w:style>
  <w:style w:type="character" w:customStyle="1" w:styleId="ac">
    <w:name w:val="Основний текст_"/>
    <w:basedOn w:val="a0"/>
    <w:link w:val="4"/>
    <w:locked/>
    <w:rsid w:val="00971C40"/>
    <w:rPr>
      <w:rFonts w:ascii="Times New Roman" w:eastAsia="Times New Roman" w:hAnsi="Times New Roman" w:cs="Times New Roman"/>
      <w:sz w:val="18"/>
      <w:szCs w:val="18"/>
      <w:shd w:val="clear" w:color="auto" w:fill="FFFFFF"/>
    </w:rPr>
  </w:style>
  <w:style w:type="paragraph" w:customStyle="1" w:styleId="4">
    <w:name w:val="Основний текст4"/>
    <w:basedOn w:val="a"/>
    <w:link w:val="ac"/>
    <w:rsid w:val="00971C40"/>
    <w:pPr>
      <w:shd w:val="clear" w:color="auto" w:fill="FFFFFF"/>
      <w:spacing w:before="480" w:after="0" w:line="235" w:lineRule="exact"/>
      <w:ind w:hanging="340"/>
      <w:jc w:val="both"/>
    </w:pPr>
    <w:rPr>
      <w:rFonts w:ascii="Times New Roman" w:eastAsia="Times New Roman" w:hAnsi="Times New Roman" w:cs="Times New Roman"/>
      <w:sz w:val="18"/>
      <w:szCs w:val="18"/>
      <w:lang w:val="ru-RU"/>
    </w:rPr>
  </w:style>
  <w:style w:type="character" w:customStyle="1" w:styleId="1">
    <w:name w:val="Основний текст1"/>
    <w:basedOn w:val="ac"/>
    <w:rsid w:val="00971C40"/>
    <w:rPr>
      <w:rFonts w:ascii="Times New Roman" w:eastAsia="Times New Roman" w:hAnsi="Times New Roman" w:cs="Times New Roman"/>
      <w:sz w:val="18"/>
      <w:szCs w:val="18"/>
      <w:shd w:val="clear" w:color="auto" w:fill="FFFFFF"/>
    </w:rPr>
  </w:style>
  <w:style w:type="paragraph" w:styleId="ad">
    <w:name w:val="Balloon Text"/>
    <w:basedOn w:val="a"/>
    <w:link w:val="ae"/>
    <w:uiPriority w:val="99"/>
    <w:semiHidden/>
    <w:unhideWhenUsed/>
    <w:rsid w:val="00E016E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016E7"/>
    <w:rPr>
      <w:rFonts w:ascii="Segoe UI" w:hAnsi="Segoe UI" w:cs="Segoe UI"/>
      <w:sz w:val="18"/>
      <w:szCs w:val="18"/>
      <w:lang w:val="uk-UA"/>
    </w:rPr>
  </w:style>
  <w:style w:type="character" w:styleId="af">
    <w:name w:val="Hyperlink"/>
    <w:basedOn w:val="a0"/>
    <w:uiPriority w:val="99"/>
    <w:semiHidden/>
    <w:unhideWhenUsed/>
    <w:rsid w:val="00897701"/>
    <w:rPr>
      <w:color w:val="0563C1" w:themeColor="hyperlink"/>
      <w:u w:val="single"/>
    </w:rPr>
  </w:style>
  <w:style w:type="character" w:customStyle="1" w:styleId="20">
    <w:name w:val="Заголовок 2 Знак"/>
    <w:basedOn w:val="a0"/>
    <w:link w:val="2"/>
    <w:uiPriority w:val="9"/>
    <w:semiHidden/>
    <w:rsid w:val="00214E00"/>
    <w:rPr>
      <w:rFonts w:ascii="Times New Roman" w:eastAsia="Times New Roman" w:hAnsi="Times New Roman" w:cs="Times New Roman"/>
      <w:b/>
      <w:bCs/>
      <w:sz w:val="28"/>
      <w:szCs w:val="28"/>
      <w:lang w:val="uk-UA" w:eastAsia="ru-RU"/>
    </w:rPr>
  </w:style>
  <w:style w:type="paragraph" w:styleId="3">
    <w:name w:val="Body Text Indent 3"/>
    <w:basedOn w:val="a"/>
    <w:link w:val="30"/>
    <w:uiPriority w:val="99"/>
    <w:semiHidden/>
    <w:unhideWhenUsed/>
    <w:rsid w:val="00214E00"/>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semiHidden/>
    <w:rsid w:val="00214E00"/>
    <w:rPr>
      <w:rFonts w:ascii="Times New Roman" w:eastAsia="Times New Roman" w:hAnsi="Times New Roman" w:cs="Times New Roman"/>
      <w:sz w:val="16"/>
      <w:szCs w:val="16"/>
      <w:lang w:eastAsia="ru-RU"/>
    </w:rPr>
  </w:style>
  <w:style w:type="paragraph" w:styleId="af0">
    <w:name w:val="No Spacing"/>
    <w:uiPriority w:val="1"/>
    <w:qFormat/>
    <w:rsid w:val="00214E00"/>
    <w:pPr>
      <w:spacing w:after="0" w:line="240" w:lineRule="auto"/>
    </w:pPr>
  </w:style>
  <w:style w:type="paragraph" w:customStyle="1" w:styleId="cdt4ke">
    <w:name w:val="cdt4ke"/>
    <w:basedOn w:val="a"/>
    <w:uiPriority w:val="99"/>
    <w:semiHidden/>
    <w:rsid w:val="00CC37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link w:val="a3"/>
    <w:uiPriority w:val="99"/>
    <w:locked/>
    <w:rsid w:val="007014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4183">
      <w:bodyDiv w:val="1"/>
      <w:marLeft w:val="0"/>
      <w:marRight w:val="0"/>
      <w:marTop w:val="0"/>
      <w:marBottom w:val="0"/>
      <w:divBdr>
        <w:top w:val="none" w:sz="0" w:space="0" w:color="auto"/>
        <w:left w:val="none" w:sz="0" w:space="0" w:color="auto"/>
        <w:bottom w:val="none" w:sz="0" w:space="0" w:color="auto"/>
        <w:right w:val="none" w:sz="0" w:space="0" w:color="auto"/>
      </w:divBdr>
    </w:div>
    <w:div w:id="213196353">
      <w:bodyDiv w:val="1"/>
      <w:marLeft w:val="0"/>
      <w:marRight w:val="0"/>
      <w:marTop w:val="0"/>
      <w:marBottom w:val="0"/>
      <w:divBdr>
        <w:top w:val="none" w:sz="0" w:space="0" w:color="auto"/>
        <w:left w:val="none" w:sz="0" w:space="0" w:color="auto"/>
        <w:bottom w:val="none" w:sz="0" w:space="0" w:color="auto"/>
        <w:right w:val="none" w:sz="0" w:space="0" w:color="auto"/>
      </w:divBdr>
    </w:div>
    <w:div w:id="232400386">
      <w:bodyDiv w:val="1"/>
      <w:marLeft w:val="0"/>
      <w:marRight w:val="0"/>
      <w:marTop w:val="0"/>
      <w:marBottom w:val="0"/>
      <w:divBdr>
        <w:top w:val="none" w:sz="0" w:space="0" w:color="auto"/>
        <w:left w:val="none" w:sz="0" w:space="0" w:color="auto"/>
        <w:bottom w:val="none" w:sz="0" w:space="0" w:color="auto"/>
        <w:right w:val="none" w:sz="0" w:space="0" w:color="auto"/>
      </w:divBdr>
    </w:div>
    <w:div w:id="470948215">
      <w:bodyDiv w:val="1"/>
      <w:marLeft w:val="0"/>
      <w:marRight w:val="0"/>
      <w:marTop w:val="0"/>
      <w:marBottom w:val="0"/>
      <w:divBdr>
        <w:top w:val="none" w:sz="0" w:space="0" w:color="auto"/>
        <w:left w:val="none" w:sz="0" w:space="0" w:color="auto"/>
        <w:bottom w:val="none" w:sz="0" w:space="0" w:color="auto"/>
        <w:right w:val="none" w:sz="0" w:space="0" w:color="auto"/>
      </w:divBdr>
    </w:div>
    <w:div w:id="477039479">
      <w:bodyDiv w:val="1"/>
      <w:marLeft w:val="0"/>
      <w:marRight w:val="0"/>
      <w:marTop w:val="0"/>
      <w:marBottom w:val="0"/>
      <w:divBdr>
        <w:top w:val="none" w:sz="0" w:space="0" w:color="auto"/>
        <w:left w:val="none" w:sz="0" w:space="0" w:color="auto"/>
        <w:bottom w:val="none" w:sz="0" w:space="0" w:color="auto"/>
        <w:right w:val="none" w:sz="0" w:space="0" w:color="auto"/>
      </w:divBdr>
    </w:div>
    <w:div w:id="501819300">
      <w:bodyDiv w:val="1"/>
      <w:marLeft w:val="0"/>
      <w:marRight w:val="0"/>
      <w:marTop w:val="0"/>
      <w:marBottom w:val="0"/>
      <w:divBdr>
        <w:top w:val="none" w:sz="0" w:space="0" w:color="auto"/>
        <w:left w:val="none" w:sz="0" w:space="0" w:color="auto"/>
        <w:bottom w:val="none" w:sz="0" w:space="0" w:color="auto"/>
        <w:right w:val="none" w:sz="0" w:space="0" w:color="auto"/>
      </w:divBdr>
    </w:div>
    <w:div w:id="710616606">
      <w:bodyDiv w:val="1"/>
      <w:marLeft w:val="0"/>
      <w:marRight w:val="0"/>
      <w:marTop w:val="0"/>
      <w:marBottom w:val="0"/>
      <w:divBdr>
        <w:top w:val="none" w:sz="0" w:space="0" w:color="auto"/>
        <w:left w:val="none" w:sz="0" w:space="0" w:color="auto"/>
        <w:bottom w:val="none" w:sz="0" w:space="0" w:color="auto"/>
        <w:right w:val="none" w:sz="0" w:space="0" w:color="auto"/>
      </w:divBdr>
    </w:div>
    <w:div w:id="739254933">
      <w:bodyDiv w:val="1"/>
      <w:marLeft w:val="0"/>
      <w:marRight w:val="0"/>
      <w:marTop w:val="0"/>
      <w:marBottom w:val="0"/>
      <w:divBdr>
        <w:top w:val="none" w:sz="0" w:space="0" w:color="auto"/>
        <w:left w:val="none" w:sz="0" w:space="0" w:color="auto"/>
        <w:bottom w:val="none" w:sz="0" w:space="0" w:color="auto"/>
        <w:right w:val="none" w:sz="0" w:space="0" w:color="auto"/>
      </w:divBdr>
    </w:div>
    <w:div w:id="908920909">
      <w:bodyDiv w:val="1"/>
      <w:marLeft w:val="0"/>
      <w:marRight w:val="0"/>
      <w:marTop w:val="0"/>
      <w:marBottom w:val="0"/>
      <w:divBdr>
        <w:top w:val="none" w:sz="0" w:space="0" w:color="auto"/>
        <w:left w:val="none" w:sz="0" w:space="0" w:color="auto"/>
        <w:bottom w:val="none" w:sz="0" w:space="0" w:color="auto"/>
        <w:right w:val="none" w:sz="0" w:space="0" w:color="auto"/>
      </w:divBdr>
    </w:div>
    <w:div w:id="1227035430">
      <w:bodyDiv w:val="1"/>
      <w:marLeft w:val="0"/>
      <w:marRight w:val="0"/>
      <w:marTop w:val="0"/>
      <w:marBottom w:val="0"/>
      <w:divBdr>
        <w:top w:val="none" w:sz="0" w:space="0" w:color="auto"/>
        <w:left w:val="none" w:sz="0" w:space="0" w:color="auto"/>
        <w:bottom w:val="none" w:sz="0" w:space="0" w:color="auto"/>
        <w:right w:val="none" w:sz="0" w:space="0" w:color="auto"/>
      </w:divBdr>
    </w:div>
    <w:div w:id="1329016319">
      <w:bodyDiv w:val="1"/>
      <w:marLeft w:val="0"/>
      <w:marRight w:val="0"/>
      <w:marTop w:val="0"/>
      <w:marBottom w:val="0"/>
      <w:divBdr>
        <w:top w:val="none" w:sz="0" w:space="0" w:color="auto"/>
        <w:left w:val="none" w:sz="0" w:space="0" w:color="auto"/>
        <w:bottom w:val="none" w:sz="0" w:space="0" w:color="auto"/>
        <w:right w:val="none" w:sz="0" w:space="0" w:color="auto"/>
      </w:divBdr>
    </w:div>
    <w:div w:id="1427144127">
      <w:bodyDiv w:val="1"/>
      <w:marLeft w:val="0"/>
      <w:marRight w:val="0"/>
      <w:marTop w:val="0"/>
      <w:marBottom w:val="0"/>
      <w:divBdr>
        <w:top w:val="none" w:sz="0" w:space="0" w:color="auto"/>
        <w:left w:val="none" w:sz="0" w:space="0" w:color="auto"/>
        <w:bottom w:val="none" w:sz="0" w:space="0" w:color="auto"/>
        <w:right w:val="none" w:sz="0" w:space="0" w:color="auto"/>
      </w:divBdr>
    </w:div>
    <w:div w:id="1520007055">
      <w:bodyDiv w:val="1"/>
      <w:marLeft w:val="0"/>
      <w:marRight w:val="0"/>
      <w:marTop w:val="0"/>
      <w:marBottom w:val="0"/>
      <w:divBdr>
        <w:top w:val="none" w:sz="0" w:space="0" w:color="auto"/>
        <w:left w:val="none" w:sz="0" w:space="0" w:color="auto"/>
        <w:bottom w:val="none" w:sz="0" w:space="0" w:color="auto"/>
        <w:right w:val="none" w:sz="0" w:space="0" w:color="auto"/>
      </w:divBdr>
    </w:div>
    <w:div w:id="1631127727">
      <w:bodyDiv w:val="1"/>
      <w:marLeft w:val="0"/>
      <w:marRight w:val="0"/>
      <w:marTop w:val="0"/>
      <w:marBottom w:val="0"/>
      <w:divBdr>
        <w:top w:val="none" w:sz="0" w:space="0" w:color="auto"/>
        <w:left w:val="none" w:sz="0" w:space="0" w:color="auto"/>
        <w:bottom w:val="none" w:sz="0" w:space="0" w:color="auto"/>
        <w:right w:val="none" w:sz="0" w:space="0" w:color="auto"/>
      </w:divBdr>
    </w:div>
    <w:div w:id="1733847732">
      <w:bodyDiv w:val="1"/>
      <w:marLeft w:val="0"/>
      <w:marRight w:val="0"/>
      <w:marTop w:val="0"/>
      <w:marBottom w:val="0"/>
      <w:divBdr>
        <w:top w:val="none" w:sz="0" w:space="0" w:color="auto"/>
        <w:left w:val="none" w:sz="0" w:space="0" w:color="auto"/>
        <w:bottom w:val="none" w:sz="0" w:space="0" w:color="auto"/>
        <w:right w:val="none" w:sz="0" w:space="0" w:color="auto"/>
      </w:divBdr>
    </w:div>
    <w:div w:id="1901331083">
      <w:bodyDiv w:val="1"/>
      <w:marLeft w:val="0"/>
      <w:marRight w:val="0"/>
      <w:marTop w:val="0"/>
      <w:marBottom w:val="0"/>
      <w:divBdr>
        <w:top w:val="none" w:sz="0" w:space="0" w:color="auto"/>
        <w:left w:val="none" w:sz="0" w:space="0" w:color="auto"/>
        <w:bottom w:val="none" w:sz="0" w:space="0" w:color="auto"/>
        <w:right w:val="none" w:sz="0" w:space="0" w:color="auto"/>
      </w:divBdr>
    </w:div>
    <w:div w:id="2042120788">
      <w:bodyDiv w:val="1"/>
      <w:marLeft w:val="0"/>
      <w:marRight w:val="0"/>
      <w:marTop w:val="0"/>
      <w:marBottom w:val="0"/>
      <w:divBdr>
        <w:top w:val="none" w:sz="0" w:space="0" w:color="auto"/>
        <w:left w:val="none" w:sz="0" w:space="0" w:color="auto"/>
        <w:bottom w:val="none" w:sz="0" w:space="0" w:color="auto"/>
        <w:right w:val="none" w:sz="0" w:space="0" w:color="auto"/>
      </w:divBdr>
    </w:div>
    <w:div w:id="2051225466">
      <w:bodyDiv w:val="1"/>
      <w:marLeft w:val="0"/>
      <w:marRight w:val="0"/>
      <w:marTop w:val="0"/>
      <w:marBottom w:val="0"/>
      <w:divBdr>
        <w:top w:val="none" w:sz="0" w:space="0" w:color="auto"/>
        <w:left w:val="none" w:sz="0" w:space="0" w:color="auto"/>
        <w:bottom w:val="none" w:sz="0" w:space="0" w:color="auto"/>
        <w:right w:val="none" w:sz="0" w:space="0" w:color="auto"/>
      </w:divBdr>
    </w:div>
    <w:div w:id="2096171087">
      <w:bodyDiv w:val="1"/>
      <w:marLeft w:val="0"/>
      <w:marRight w:val="0"/>
      <w:marTop w:val="0"/>
      <w:marBottom w:val="0"/>
      <w:divBdr>
        <w:top w:val="none" w:sz="0" w:space="0" w:color="auto"/>
        <w:left w:val="none" w:sz="0" w:space="0" w:color="auto"/>
        <w:bottom w:val="none" w:sz="0" w:space="0" w:color="auto"/>
        <w:right w:val="none" w:sz="0" w:space="0" w:color="auto"/>
      </w:divBdr>
    </w:div>
    <w:div w:id="213918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222136?utm_source=jurliga.ligazakon.net&amp;utm_medium=news&amp;utm_content=jl01" TargetMode="External"/><Relationship Id="rId3" Type="http://schemas.openxmlformats.org/officeDocument/2006/relationships/settings" Target="settings.xml"/><Relationship Id="rId7" Type="http://schemas.openxmlformats.org/officeDocument/2006/relationships/hyperlink" Target="https://ips.ligazakon.net/document/view/T222136?utm_source=jurliga.ligazakon.net&amp;utm_medium=news&amp;utm_content=jl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1</Pages>
  <Words>3148</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cp:lastPrinted>2022-07-05T09:42:00Z</cp:lastPrinted>
  <dcterms:created xsi:type="dcterms:W3CDTF">2021-06-16T07:34:00Z</dcterms:created>
  <dcterms:modified xsi:type="dcterms:W3CDTF">2022-07-05T09:55:00Z</dcterms:modified>
</cp:coreProperties>
</file>